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26" w:rsidRDefault="004F0126" w:rsidP="00930258">
      <w:pPr>
        <w:pStyle w:val="NoSpacing"/>
        <w:rPr>
          <w:b/>
          <w:caps/>
          <w:color w:val="FF4411"/>
          <w:sz w:val="72"/>
          <w:szCs w:val="72"/>
        </w:rPr>
      </w:pPr>
      <w:r w:rsidRPr="00AE19D3">
        <w:rPr>
          <w:b/>
          <w:caps/>
          <w:noProof/>
          <w:color w:val="FF4411"/>
          <w:sz w:val="72"/>
          <w:szCs w:val="72"/>
          <w:lang w:eastAsia="en-AU"/>
        </w:rPr>
        <w:drawing>
          <wp:anchor distT="0" distB="0" distL="114300" distR="114300" simplePos="0" relativeHeight="251658240" behindDoc="1" locked="0" layoutInCell="1" allowOverlap="1" wp14:anchorId="67F450C9" wp14:editId="22CC0F4E">
            <wp:simplePos x="0" y="0"/>
            <wp:positionH relativeFrom="column">
              <wp:posOffset>3460676</wp:posOffset>
            </wp:positionH>
            <wp:positionV relativeFrom="paragraph">
              <wp:posOffset>35675</wp:posOffset>
            </wp:positionV>
            <wp:extent cx="2729865" cy="857250"/>
            <wp:effectExtent l="0" t="0" r="0" b="0"/>
            <wp:wrapTight wrapText="bothSides">
              <wp:wrapPolygon edited="0">
                <wp:start x="1206" y="0"/>
                <wp:lineTo x="0" y="960"/>
                <wp:lineTo x="0" y="12480"/>
                <wp:lineTo x="2713" y="15360"/>
                <wp:lineTo x="0" y="17760"/>
                <wp:lineTo x="0" y="21120"/>
                <wp:lineTo x="21404" y="21120"/>
                <wp:lineTo x="21404" y="18240"/>
                <wp:lineTo x="5276" y="15360"/>
                <wp:lineTo x="21404" y="15360"/>
                <wp:lineTo x="21404" y="8640"/>
                <wp:lineTo x="16882" y="6240"/>
                <wp:lineTo x="16581" y="960"/>
                <wp:lineTo x="14169" y="0"/>
                <wp:lineTo x="1206" y="0"/>
              </wp:wrapPolygon>
            </wp:wrapTight>
            <wp:docPr id="2" name="Picture 2" descr="J:\Objective\edrms-prd\Objects\STAF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Objective\edrms-prd\Objects\STAF_logo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3F1" w:rsidRDefault="002A03F1" w:rsidP="00AE19D3">
      <w:pPr>
        <w:pStyle w:val="NoSpacing"/>
        <w:ind w:left="-284"/>
        <w:rPr>
          <w:b/>
          <w:caps/>
          <w:color w:val="FF4411"/>
          <w:sz w:val="56"/>
          <w:szCs w:val="56"/>
        </w:rPr>
      </w:pPr>
    </w:p>
    <w:p w:rsidR="005C64CA" w:rsidRPr="00E0071F" w:rsidRDefault="002A03F1" w:rsidP="00AE19D3">
      <w:pPr>
        <w:pStyle w:val="NoSpacing"/>
        <w:ind w:left="-284"/>
        <w:rPr>
          <w:b/>
          <w:caps/>
          <w:color w:val="FF4411"/>
          <w:sz w:val="56"/>
          <w:szCs w:val="56"/>
        </w:rPr>
      </w:pPr>
      <w:r>
        <w:rPr>
          <w:b/>
          <w:caps/>
          <w:color w:val="FF4411"/>
          <w:sz w:val="56"/>
          <w:szCs w:val="56"/>
        </w:rPr>
        <w:t>John burge trust fund</w:t>
      </w:r>
      <w:r w:rsidR="00B40A12" w:rsidRPr="00E0071F">
        <w:rPr>
          <w:b/>
          <w:caps/>
          <w:color w:val="FF4411"/>
          <w:sz w:val="56"/>
          <w:szCs w:val="56"/>
        </w:rPr>
        <w:t xml:space="preserve"> </w:t>
      </w:r>
    </w:p>
    <w:p w:rsidR="002A1D21" w:rsidRDefault="004F0126" w:rsidP="00AE19D3">
      <w:pPr>
        <w:pStyle w:val="NoSpacing"/>
        <w:ind w:left="-284"/>
        <w:rPr>
          <w:b/>
          <w:color w:val="FF4411"/>
          <w:sz w:val="48"/>
          <w:szCs w:val="48"/>
        </w:rPr>
      </w:pPr>
      <w:r>
        <w:rPr>
          <w:b/>
          <w:color w:val="FF4411"/>
          <w:sz w:val="48"/>
          <w:szCs w:val="48"/>
        </w:rPr>
        <w:t>201</w:t>
      </w:r>
      <w:r w:rsidR="002A03F1">
        <w:rPr>
          <w:b/>
          <w:color w:val="FF4411"/>
          <w:sz w:val="48"/>
          <w:szCs w:val="48"/>
        </w:rPr>
        <w:t>8</w:t>
      </w:r>
      <w:r w:rsidR="00B40A12" w:rsidRPr="00AE19D3">
        <w:rPr>
          <w:b/>
          <w:color w:val="FF4411"/>
          <w:sz w:val="48"/>
          <w:szCs w:val="48"/>
        </w:rPr>
        <w:t xml:space="preserve"> Grants Program</w:t>
      </w:r>
      <w:r w:rsidR="002A03F1">
        <w:rPr>
          <w:b/>
          <w:color w:val="FF4411"/>
          <w:sz w:val="48"/>
          <w:szCs w:val="48"/>
        </w:rPr>
        <w:t xml:space="preserve"> Guidelines</w:t>
      </w:r>
    </w:p>
    <w:p w:rsidR="00D5775A" w:rsidRDefault="00D5775A" w:rsidP="00D5775A">
      <w:pPr>
        <w:pStyle w:val="Default"/>
      </w:pPr>
    </w:p>
    <w:p w:rsidR="002B3B6D" w:rsidRDefault="002B3B6D" w:rsidP="00D5775A">
      <w:pPr>
        <w:pStyle w:val="Default"/>
      </w:pPr>
    </w:p>
    <w:tbl>
      <w:tblPr>
        <w:tblStyle w:val="TableGrid"/>
        <w:tblpPr w:leftFromText="180" w:rightFromText="180" w:vertAnchor="text" w:horzAnchor="page" w:tblpX="8641" w:tblpY="117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B3B6D" w:rsidRPr="00222906" w:rsidTr="002B3B6D">
        <w:tc>
          <w:tcPr>
            <w:tcW w:w="2689" w:type="dxa"/>
            <w:shd w:val="clear" w:color="auto" w:fill="FF6137" w:themeFill="accent6" w:themeFillTint="99"/>
          </w:tcPr>
          <w:p w:rsidR="002B3B6D" w:rsidRPr="00222906" w:rsidRDefault="002B3B6D" w:rsidP="002B3B6D">
            <w:pPr>
              <w:rPr>
                <w:sz w:val="28"/>
                <w:szCs w:val="28"/>
              </w:rPr>
            </w:pPr>
          </w:p>
          <w:p w:rsidR="002B3B6D" w:rsidRPr="00222906" w:rsidRDefault="002B3B6D" w:rsidP="002B3B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22906">
              <w:rPr>
                <w:b/>
                <w:color w:val="FFFFFF" w:themeColor="background1"/>
                <w:sz w:val="28"/>
                <w:szCs w:val="28"/>
              </w:rPr>
              <w:t>Funding amount</w:t>
            </w:r>
          </w:p>
          <w:p w:rsidR="002B3B6D" w:rsidRPr="00222906" w:rsidRDefault="002B3B6D" w:rsidP="002B3B6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Grants from $20,000 to $5</w:t>
            </w:r>
            <w:r w:rsidRPr="00222906">
              <w:rPr>
                <w:sz w:val="28"/>
                <w:szCs w:val="28"/>
              </w:rPr>
              <w:t>0,000</w:t>
            </w:r>
          </w:p>
          <w:p w:rsidR="002B3B6D" w:rsidRPr="00222906" w:rsidRDefault="002B3B6D" w:rsidP="002B3B6D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2B3B6D" w:rsidRPr="00222906" w:rsidRDefault="002B3B6D" w:rsidP="002B3B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22906">
              <w:rPr>
                <w:b/>
                <w:color w:val="FFFFFF" w:themeColor="background1"/>
                <w:sz w:val="28"/>
                <w:szCs w:val="28"/>
              </w:rPr>
              <w:t>Timeframes</w:t>
            </w:r>
          </w:p>
          <w:p w:rsidR="002B3B6D" w:rsidRPr="00222906" w:rsidRDefault="002B3B6D" w:rsidP="002B3B6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22906">
              <w:rPr>
                <w:sz w:val="28"/>
                <w:szCs w:val="28"/>
              </w:rPr>
              <w:t>Closes 9 April 2018</w:t>
            </w:r>
          </w:p>
          <w:p w:rsidR="002B3B6D" w:rsidRPr="00222906" w:rsidRDefault="002B3B6D" w:rsidP="002B3B6D">
            <w:pPr>
              <w:rPr>
                <w:sz w:val="28"/>
                <w:szCs w:val="28"/>
              </w:rPr>
            </w:pPr>
          </w:p>
          <w:p w:rsidR="002B3B6D" w:rsidRPr="00222906" w:rsidRDefault="002B3B6D" w:rsidP="002B3B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22906">
              <w:rPr>
                <w:b/>
                <w:color w:val="FFFFFF" w:themeColor="background1"/>
                <w:sz w:val="28"/>
                <w:szCs w:val="28"/>
              </w:rPr>
              <w:t>Eligibility</w:t>
            </w:r>
          </w:p>
          <w:p w:rsidR="002B3B6D" w:rsidRPr="00222906" w:rsidRDefault="002B3B6D" w:rsidP="002B3B6D">
            <w:pPr>
              <w:pStyle w:val="NoSpacing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Charities </w:t>
            </w:r>
          </w:p>
          <w:p w:rsidR="002B3B6D" w:rsidRPr="00222906" w:rsidRDefault="002B3B6D" w:rsidP="002B3B6D">
            <w:pPr>
              <w:rPr>
                <w:sz w:val="28"/>
                <w:szCs w:val="28"/>
              </w:rPr>
            </w:pPr>
          </w:p>
        </w:tc>
      </w:tr>
    </w:tbl>
    <w:p w:rsidR="00156513" w:rsidRPr="00222906" w:rsidRDefault="00D5775A" w:rsidP="00D5775A">
      <w:pPr>
        <w:pStyle w:val="NoSpacing"/>
        <w:ind w:left="-284"/>
        <w:rPr>
          <w:sz w:val="28"/>
          <w:szCs w:val="28"/>
        </w:rPr>
      </w:pPr>
      <w:r w:rsidRPr="00222906">
        <w:rPr>
          <w:sz w:val="28"/>
          <w:szCs w:val="28"/>
        </w:rPr>
        <w:t>The John Burge Trust Fund was established by the late John Burge to assist people with tuberculosis.</w:t>
      </w:r>
    </w:p>
    <w:p w:rsidR="00D5775A" w:rsidRPr="00222906" w:rsidRDefault="00D5775A" w:rsidP="00D5775A">
      <w:pPr>
        <w:pStyle w:val="NoSpacing"/>
        <w:ind w:left="-284"/>
        <w:rPr>
          <w:sz w:val="28"/>
          <w:szCs w:val="28"/>
        </w:rPr>
      </w:pPr>
    </w:p>
    <w:p w:rsidR="00D5775A" w:rsidRPr="00222906" w:rsidRDefault="00D5775A" w:rsidP="00D5775A">
      <w:pPr>
        <w:pStyle w:val="NoSpacing"/>
        <w:ind w:left="-284"/>
        <w:rPr>
          <w:sz w:val="28"/>
          <w:szCs w:val="28"/>
        </w:rPr>
      </w:pPr>
      <w:r w:rsidRPr="00222906">
        <w:rPr>
          <w:sz w:val="28"/>
          <w:szCs w:val="28"/>
        </w:rPr>
        <w:t xml:space="preserve">Granting under the Trust Fund has recently been reviewed.  Below are the revised guidelines for applicants. </w:t>
      </w:r>
    </w:p>
    <w:p w:rsidR="00D5775A" w:rsidRPr="00222906" w:rsidRDefault="00D5775A" w:rsidP="0047339D">
      <w:pPr>
        <w:pStyle w:val="NoSpacing"/>
        <w:ind w:left="-284"/>
        <w:rPr>
          <w:b/>
          <w:sz w:val="28"/>
          <w:szCs w:val="28"/>
        </w:rPr>
      </w:pPr>
    </w:p>
    <w:p w:rsidR="00AE19D3" w:rsidRPr="00222906" w:rsidRDefault="00AE19D3" w:rsidP="0047339D">
      <w:pPr>
        <w:pStyle w:val="NoSpacing"/>
        <w:ind w:left="-284"/>
        <w:rPr>
          <w:b/>
          <w:sz w:val="28"/>
          <w:szCs w:val="28"/>
        </w:rPr>
      </w:pPr>
      <w:r w:rsidRPr="00222906">
        <w:rPr>
          <w:b/>
          <w:sz w:val="28"/>
          <w:szCs w:val="28"/>
        </w:rPr>
        <w:t>How much funding is available</w:t>
      </w:r>
      <w:r w:rsidR="00477314" w:rsidRPr="00222906">
        <w:rPr>
          <w:b/>
          <w:sz w:val="28"/>
          <w:szCs w:val="28"/>
        </w:rPr>
        <w:t xml:space="preserve"> for a project</w:t>
      </w:r>
      <w:r w:rsidRPr="00222906">
        <w:rPr>
          <w:b/>
          <w:sz w:val="28"/>
          <w:szCs w:val="28"/>
        </w:rPr>
        <w:t>?</w:t>
      </w:r>
    </w:p>
    <w:p w:rsidR="00AE19D3" w:rsidRPr="00222906" w:rsidRDefault="00FE77B3" w:rsidP="0047339D">
      <w:pPr>
        <w:pStyle w:val="NoSpacing"/>
        <w:ind w:left="-284"/>
        <w:rPr>
          <w:sz w:val="28"/>
          <w:szCs w:val="28"/>
        </w:rPr>
      </w:pPr>
      <w:r w:rsidRPr="00222906">
        <w:rPr>
          <w:sz w:val="28"/>
          <w:szCs w:val="28"/>
        </w:rPr>
        <w:t xml:space="preserve">The program provides individual grants </w:t>
      </w:r>
      <w:r w:rsidR="00A05CBE">
        <w:rPr>
          <w:sz w:val="28"/>
          <w:szCs w:val="28"/>
        </w:rPr>
        <w:t xml:space="preserve">ranging from $20,000 - </w:t>
      </w:r>
      <w:r w:rsidRPr="00222906">
        <w:rPr>
          <w:sz w:val="28"/>
          <w:szCs w:val="28"/>
        </w:rPr>
        <w:t>$</w:t>
      </w:r>
      <w:r w:rsidR="00A05CBE">
        <w:rPr>
          <w:sz w:val="28"/>
          <w:szCs w:val="28"/>
        </w:rPr>
        <w:t>5</w:t>
      </w:r>
      <w:r w:rsidRPr="00222906">
        <w:rPr>
          <w:sz w:val="28"/>
          <w:szCs w:val="28"/>
        </w:rPr>
        <w:t xml:space="preserve">0,000.  </w:t>
      </w:r>
    </w:p>
    <w:p w:rsidR="00FE77B3" w:rsidRPr="00222906" w:rsidRDefault="00FE77B3" w:rsidP="0047339D">
      <w:pPr>
        <w:pStyle w:val="NoSpacing"/>
        <w:ind w:left="-284"/>
        <w:rPr>
          <w:b/>
          <w:sz w:val="28"/>
          <w:szCs w:val="28"/>
        </w:rPr>
      </w:pPr>
    </w:p>
    <w:p w:rsidR="00AE19D3" w:rsidRPr="00222906" w:rsidRDefault="00AE19D3" w:rsidP="00AE19D3">
      <w:pPr>
        <w:pStyle w:val="NoSpacing"/>
        <w:ind w:left="-284"/>
        <w:rPr>
          <w:b/>
          <w:sz w:val="28"/>
          <w:szCs w:val="28"/>
        </w:rPr>
      </w:pPr>
      <w:r w:rsidRPr="00222906">
        <w:rPr>
          <w:b/>
          <w:sz w:val="28"/>
          <w:szCs w:val="28"/>
        </w:rPr>
        <w:t>Who is eligible?</w:t>
      </w:r>
    </w:p>
    <w:p w:rsidR="00AE19D3" w:rsidRPr="00222906" w:rsidRDefault="002B3B6D" w:rsidP="00930258">
      <w:pPr>
        <w:pStyle w:val="NoSpacing"/>
        <w:ind w:left="-284"/>
        <w:rPr>
          <w:sz w:val="28"/>
          <w:szCs w:val="28"/>
        </w:rPr>
      </w:pPr>
      <w:r>
        <w:rPr>
          <w:sz w:val="28"/>
          <w:szCs w:val="28"/>
        </w:rPr>
        <w:t>Only charities may apply.</w:t>
      </w:r>
      <w:r w:rsidR="007D1B1F">
        <w:rPr>
          <w:sz w:val="28"/>
          <w:szCs w:val="28"/>
        </w:rPr>
        <w:t xml:space="preserve">  We ask for one application per organisation.</w:t>
      </w:r>
    </w:p>
    <w:p w:rsidR="00930258" w:rsidRPr="00222906" w:rsidRDefault="00930258" w:rsidP="00930258">
      <w:pPr>
        <w:pStyle w:val="NoSpacing"/>
        <w:ind w:left="-284"/>
        <w:rPr>
          <w:sz w:val="28"/>
          <w:szCs w:val="28"/>
        </w:rPr>
      </w:pPr>
      <w:bookmarkStart w:id="0" w:name="_GoBack"/>
      <w:bookmarkEnd w:id="0"/>
    </w:p>
    <w:p w:rsidR="005A66D6" w:rsidRPr="00222906" w:rsidRDefault="005A66D6" w:rsidP="00930258">
      <w:pPr>
        <w:pStyle w:val="NoSpacing"/>
        <w:ind w:left="-284"/>
        <w:rPr>
          <w:b/>
          <w:sz w:val="28"/>
          <w:szCs w:val="28"/>
        </w:rPr>
      </w:pPr>
      <w:r w:rsidRPr="00222906">
        <w:rPr>
          <w:b/>
          <w:sz w:val="28"/>
          <w:szCs w:val="28"/>
        </w:rPr>
        <w:t>Can the project take place outside Australia?</w:t>
      </w:r>
    </w:p>
    <w:p w:rsidR="005A66D6" w:rsidRPr="00222906" w:rsidRDefault="005A66D6" w:rsidP="00930258">
      <w:pPr>
        <w:pStyle w:val="NoSpacing"/>
        <w:ind w:left="-284"/>
        <w:rPr>
          <w:sz w:val="28"/>
          <w:szCs w:val="28"/>
        </w:rPr>
      </w:pPr>
      <w:r w:rsidRPr="00222906">
        <w:rPr>
          <w:sz w:val="28"/>
          <w:szCs w:val="28"/>
        </w:rPr>
        <w:t xml:space="preserve">Yes.  Projects can be undertaken within </w:t>
      </w:r>
      <w:r w:rsidR="0008179A">
        <w:rPr>
          <w:sz w:val="28"/>
          <w:szCs w:val="28"/>
        </w:rPr>
        <w:t>Australia or overseas.</w:t>
      </w:r>
    </w:p>
    <w:p w:rsidR="005A66D6" w:rsidRPr="00222906" w:rsidRDefault="005A66D6" w:rsidP="00930258">
      <w:pPr>
        <w:pStyle w:val="NoSpacing"/>
        <w:ind w:left="-284"/>
        <w:rPr>
          <w:b/>
          <w:sz w:val="28"/>
          <w:szCs w:val="28"/>
        </w:rPr>
      </w:pPr>
    </w:p>
    <w:p w:rsidR="005A66D6" w:rsidRPr="00222906" w:rsidRDefault="005A66D6" w:rsidP="00930258">
      <w:pPr>
        <w:pStyle w:val="NoSpacing"/>
        <w:ind w:left="-284"/>
        <w:rPr>
          <w:b/>
          <w:sz w:val="28"/>
          <w:szCs w:val="28"/>
        </w:rPr>
      </w:pPr>
      <w:r w:rsidRPr="00222906">
        <w:rPr>
          <w:b/>
          <w:sz w:val="28"/>
          <w:szCs w:val="28"/>
        </w:rPr>
        <w:t>How will applications be assessed?</w:t>
      </w:r>
    </w:p>
    <w:p w:rsidR="007F49DB" w:rsidRPr="00222906" w:rsidRDefault="007F49DB" w:rsidP="00930258">
      <w:pPr>
        <w:pStyle w:val="NoSpacing"/>
        <w:ind w:left="-284"/>
        <w:rPr>
          <w:sz w:val="28"/>
          <w:szCs w:val="28"/>
        </w:rPr>
      </w:pPr>
      <w:r w:rsidRPr="00222906">
        <w:rPr>
          <w:sz w:val="28"/>
          <w:szCs w:val="28"/>
        </w:rPr>
        <w:t>All applications will be assessed and ranked against each other.  Assessment criteria will include:</w:t>
      </w:r>
    </w:p>
    <w:p w:rsidR="007F49DB" w:rsidRPr="00222906" w:rsidRDefault="00222906" w:rsidP="007F49D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22906">
        <w:rPr>
          <w:sz w:val="28"/>
          <w:szCs w:val="28"/>
        </w:rPr>
        <w:t>h</w:t>
      </w:r>
      <w:r w:rsidR="007F49DB" w:rsidRPr="00222906">
        <w:rPr>
          <w:sz w:val="28"/>
          <w:szCs w:val="28"/>
        </w:rPr>
        <w:t>ow well an application fits within the purposes of the trust</w:t>
      </w:r>
    </w:p>
    <w:p w:rsidR="007F49DB" w:rsidRPr="00222906" w:rsidRDefault="00222906" w:rsidP="007F49D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22906">
        <w:rPr>
          <w:sz w:val="28"/>
          <w:szCs w:val="28"/>
        </w:rPr>
        <w:t>t</w:t>
      </w:r>
      <w:r w:rsidR="007F49DB" w:rsidRPr="00222906">
        <w:rPr>
          <w:sz w:val="28"/>
          <w:szCs w:val="28"/>
        </w:rPr>
        <w:t xml:space="preserve">he suitability and experience of an organisation to undertake tuberculosis interventions </w:t>
      </w:r>
    </w:p>
    <w:p w:rsidR="005A66D6" w:rsidRPr="00222906" w:rsidRDefault="00E36F36" w:rsidP="007F49DB">
      <w:pPr>
        <w:pStyle w:val="NoSpacing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impact</w:t>
      </w:r>
      <w:r w:rsidR="00262266">
        <w:rPr>
          <w:sz w:val="28"/>
          <w:szCs w:val="28"/>
        </w:rPr>
        <w:t xml:space="preserve"> of the project</w:t>
      </w:r>
      <w:r w:rsidR="00222906" w:rsidRPr="00222906">
        <w:rPr>
          <w:sz w:val="28"/>
          <w:szCs w:val="28"/>
        </w:rPr>
        <w:t>, such as the total number of individuals who are expected to be helped.</w:t>
      </w:r>
      <w:r w:rsidR="007F49DB" w:rsidRPr="00222906">
        <w:rPr>
          <w:sz w:val="28"/>
          <w:szCs w:val="28"/>
        </w:rPr>
        <w:t xml:space="preserve"> </w:t>
      </w:r>
    </w:p>
    <w:p w:rsidR="005A66D6" w:rsidRPr="00222906" w:rsidRDefault="005A66D6" w:rsidP="00930258">
      <w:pPr>
        <w:pStyle w:val="NoSpacing"/>
        <w:ind w:left="-284"/>
        <w:rPr>
          <w:b/>
          <w:sz w:val="28"/>
          <w:szCs w:val="28"/>
        </w:rPr>
      </w:pPr>
    </w:p>
    <w:p w:rsidR="00930258" w:rsidRPr="00222906" w:rsidRDefault="00930258" w:rsidP="00930258">
      <w:pPr>
        <w:pStyle w:val="NoSpacing"/>
        <w:ind w:left="-284"/>
        <w:rPr>
          <w:b/>
          <w:sz w:val="28"/>
          <w:szCs w:val="28"/>
        </w:rPr>
      </w:pPr>
      <w:r w:rsidRPr="00222906">
        <w:rPr>
          <w:b/>
          <w:sz w:val="28"/>
          <w:szCs w:val="28"/>
        </w:rPr>
        <w:t>What are the timeframes?</w:t>
      </w:r>
    </w:p>
    <w:p w:rsidR="00930258" w:rsidRPr="00222906" w:rsidRDefault="00930258" w:rsidP="00930258">
      <w:pPr>
        <w:pStyle w:val="NoSpacing"/>
        <w:ind w:left="-284"/>
        <w:rPr>
          <w:sz w:val="28"/>
          <w:szCs w:val="28"/>
        </w:rPr>
      </w:pPr>
      <w:r w:rsidRPr="00222906">
        <w:rPr>
          <w:sz w:val="28"/>
          <w:szCs w:val="28"/>
        </w:rPr>
        <w:t>Applications can be su</w:t>
      </w:r>
      <w:r w:rsidR="00B42367" w:rsidRPr="00222906">
        <w:rPr>
          <w:sz w:val="28"/>
          <w:szCs w:val="28"/>
        </w:rPr>
        <w:t xml:space="preserve">bmitted until </w:t>
      </w:r>
      <w:r w:rsidR="005A66D6" w:rsidRPr="00222906">
        <w:rPr>
          <w:sz w:val="28"/>
          <w:szCs w:val="28"/>
        </w:rPr>
        <w:t>9 April 2018</w:t>
      </w:r>
      <w:r w:rsidRPr="00222906">
        <w:rPr>
          <w:sz w:val="28"/>
          <w:szCs w:val="28"/>
        </w:rPr>
        <w:t xml:space="preserve">.  </w:t>
      </w:r>
      <w:r w:rsidR="00D5775A" w:rsidRPr="00222906">
        <w:rPr>
          <w:sz w:val="28"/>
          <w:szCs w:val="28"/>
        </w:rPr>
        <w:t>Successful applicants must sign and return the</w:t>
      </w:r>
      <w:r w:rsidR="0008179A">
        <w:rPr>
          <w:sz w:val="28"/>
          <w:szCs w:val="28"/>
        </w:rPr>
        <w:t>ir conditions of award before 15</w:t>
      </w:r>
      <w:r w:rsidR="00D5775A" w:rsidRPr="00222906">
        <w:rPr>
          <w:sz w:val="28"/>
          <w:szCs w:val="28"/>
        </w:rPr>
        <w:t xml:space="preserve"> June 2018.</w:t>
      </w:r>
      <w:r w:rsidRPr="00222906">
        <w:rPr>
          <w:sz w:val="28"/>
          <w:szCs w:val="28"/>
        </w:rPr>
        <w:t xml:space="preserve">  </w:t>
      </w:r>
    </w:p>
    <w:p w:rsidR="00475794" w:rsidRDefault="00475794" w:rsidP="00930258">
      <w:pPr>
        <w:pStyle w:val="NoSpacing"/>
        <w:ind w:left="-284"/>
        <w:rPr>
          <w:sz w:val="28"/>
          <w:szCs w:val="28"/>
        </w:rPr>
      </w:pPr>
    </w:p>
    <w:p w:rsidR="002B3B6D" w:rsidRPr="00222906" w:rsidRDefault="002B3B6D" w:rsidP="00930258">
      <w:pPr>
        <w:pStyle w:val="NoSpacing"/>
        <w:ind w:left="-284"/>
        <w:rPr>
          <w:sz w:val="28"/>
          <w:szCs w:val="28"/>
        </w:rPr>
      </w:pPr>
    </w:p>
    <w:p w:rsidR="00317627" w:rsidRDefault="00317627" w:rsidP="00475794">
      <w:pPr>
        <w:pStyle w:val="NoSpacing"/>
        <w:ind w:left="-284"/>
        <w:rPr>
          <w:b/>
          <w:sz w:val="28"/>
          <w:szCs w:val="28"/>
        </w:rPr>
      </w:pPr>
    </w:p>
    <w:p w:rsidR="00475794" w:rsidRPr="00222906" w:rsidRDefault="00475794" w:rsidP="00475794">
      <w:pPr>
        <w:pStyle w:val="NoSpacing"/>
        <w:ind w:left="-284"/>
        <w:rPr>
          <w:b/>
          <w:sz w:val="28"/>
          <w:szCs w:val="28"/>
        </w:rPr>
      </w:pPr>
      <w:r w:rsidRPr="00222906">
        <w:rPr>
          <w:b/>
          <w:sz w:val="28"/>
          <w:szCs w:val="28"/>
        </w:rPr>
        <w:t>How do I apply?</w:t>
      </w:r>
    </w:p>
    <w:p w:rsidR="00475794" w:rsidRPr="00222906" w:rsidRDefault="00475794" w:rsidP="00475794">
      <w:pPr>
        <w:pStyle w:val="NoSpacing"/>
        <w:ind w:left="-284"/>
        <w:rPr>
          <w:sz w:val="28"/>
          <w:szCs w:val="28"/>
        </w:rPr>
      </w:pPr>
      <w:r w:rsidRPr="00222906">
        <w:rPr>
          <w:sz w:val="28"/>
          <w:szCs w:val="28"/>
        </w:rPr>
        <w:t xml:space="preserve">We use SmartyGrants – an online application form.  Remember to save each page when entering information.  We recommend reading these tips on how to use SmartyGrants: </w:t>
      </w:r>
      <w:hyperlink r:id="rId10" w:history="1">
        <w:r w:rsidRPr="00222906">
          <w:rPr>
            <w:rStyle w:val="Hyperlink"/>
            <w:b/>
            <w:color w:val="FF6137" w:themeColor="accent6" w:themeTint="99"/>
            <w:sz w:val="28"/>
            <w:szCs w:val="28"/>
          </w:rPr>
          <w:t>Help Guide for Applicants</w:t>
        </w:r>
      </w:hyperlink>
      <w:r w:rsidRPr="00222906">
        <w:rPr>
          <w:sz w:val="28"/>
          <w:szCs w:val="28"/>
        </w:rPr>
        <w:t>.</w:t>
      </w:r>
    </w:p>
    <w:p w:rsidR="00475794" w:rsidRPr="00222906" w:rsidRDefault="00475794" w:rsidP="00475794">
      <w:pPr>
        <w:pStyle w:val="NoSpacing"/>
        <w:ind w:left="-284"/>
        <w:rPr>
          <w:sz w:val="28"/>
          <w:szCs w:val="28"/>
        </w:rPr>
      </w:pPr>
      <w:r w:rsidRPr="00222906">
        <w:rPr>
          <w:sz w:val="28"/>
          <w:szCs w:val="28"/>
        </w:rPr>
        <w:t xml:space="preserve"> </w:t>
      </w:r>
    </w:p>
    <w:p w:rsidR="00475794" w:rsidRPr="00222906" w:rsidRDefault="00475794" w:rsidP="00475794">
      <w:pPr>
        <w:pStyle w:val="NoSpacing"/>
        <w:ind w:left="-284"/>
        <w:rPr>
          <w:sz w:val="28"/>
          <w:szCs w:val="28"/>
        </w:rPr>
      </w:pPr>
      <w:r w:rsidRPr="00222906">
        <w:rPr>
          <w:sz w:val="28"/>
          <w:szCs w:val="28"/>
        </w:rPr>
        <w:t xml:space="preserve">Already familiar with SmartyGrants?  Then login to our application form: </w:t>
      </w:r>
      <w:r w:rsidRPr="00222906">
        <w:rPr>
          <w:b/>
          <w:color w:val="FF6137" w:themeColor="accent6" w:themeTint="99"/>
          <w:sz w:val="28"/>
          <w:szCs w:val="28"/>
        </w:rPr>
        <w:t>https://statetrustees.smartygrants.com.au/201</w:t>
      </w:r>
      <w:r w:rsidR="00190C6F" w:rsidRPr="00222906">
        <w:rPr>
          <w:b/>
          <w:color w:val="FF6137" w:themeColor="accent6" w:themeTint="99"/>
          <w:sz w:val="28"/>
          <w:szCs w:val="28"/>
        </w:rPr>
        <w:t>8JohnBurgeTrustFund</w:t>
      </w:r>
    </w:p>
    <w:p w:rsidR="00930258" w:rsidRPr="00222906" w:rsidRDefault="00930258" w:rsidP="00930258">
      <w:pPr>
        <w:pStyle w:val="NoSpacing"/>
        <w:ind w:left="-284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436" w:tblpY="5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DA3985" w:rsidRPr="00222906" w:rsidTr="00DA3985">
        <w:tc>
          <w:tcPr>
            <w:tcW w:w="9741" w:type="dxa"/>
            <w:shd w:val="clear" w:color="auto" w:fill="FFFFFF" w:themeFill="background1"/>
          </w:tcPr>
          <w:p w:rsidR="00DA3985" w:rsidRPr="00222906" w:rsidRDefault="00DA3985" w:rsidP="00DA3985">
            <w:pPr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</w:pPr>
          </w:p>
          <w:p w:rsidR="00DA3985" w:rsidRPr="00222906" w:rsidRDefault="00DA3985" w:rsidP="00DA3985">
            <w:pPr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</w:pPr>
            <w:r w:rsidRPr="00222906"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  <w:t xml:space="preserve">What are the </w:t>
            </w:r>
            <w:r w:rsidR="00222906" w:rsidRPr="00222906"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  <w:t>purposes of the trust</w:t>
            </w:r>
            <w:r w:rsidRPr="00222906"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  <w:t>?</w:t>
            </w:r>
          </w:p>
          <w:p w:rsidR="00DA3985" w:rsidRPr="00222906" w:rsidRDefault="00222906" w:rsidP="00DA3985">
            <w:pPr>
              <w:pStyle w:val="NoSpacing"/>
              <w:rPr>
                <w:sz w:val="28"/>
                <w:szCs w:val="28"/>
              </w:rPr>
            </w:pPr>
            <w:r w:rsidRPr="00222906">
              <w:rPr>
                <w:sz w:val="28"/>
                <w:szCs w:val="28"/>
              </w:rPr>
              <w:t>The Trust Fund will grant funding:</w:t>
            </w:r>
          </w:p>
          <w:p w:rsidR="00E0071F" w:rsidRPr="00222906" w:rsidRDefault="00E0071F" w:rsidP="00DA3985">
            <w:pPr>
              <w:pStyle w:val="NoSpacing"/>
              <w:rPr>
                <w:rFonts w:ascii="Calibri" w:eastAsia="Times New Roman" w:hAnsi="Calibri" w:cs="Times New Roman"/>
                <w:b/>
                <w:color w:val="E84C22" w:themeColor="accent1"/>
                <w:sz w:val="28"/>
                <w:szCs w:val="28"/>
                <w:lang w:eastAsia="en-AU"/>
              </w:rPr>
            </w:pPr>
          </w:p>
          <w:p w:rsidR="00E0071F" w:rsidRPr="00222906" w:rsidRDefault="00190C6F" w:rsidP="00190C6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22906">
              <w:rPr>
                <w:sz w:val="28"/>
                <w:szCs w:val="28"/>
              </w:rPr>
              <w:t>for the purpose of aiding and helping those who are suffering, or have suffered from, tuberculosis and who by rea</w:t>
            </w:r>
            <w:r w:rsidR="002B3B6D">
              <w:rPr>
                <w:sz w:val="28"/>
                <w:szCs w:val="28"/>
              </w:rPr>
              <w:t>son of the disease are disabled</w:t>
            </w:r>
            <w:r w:rsidRPr="00222906">
              <w:rPr>
                <w:sz w:val="28"/>
                <w:szCs w:val="28"/>
              </w:rPr>
              <w:t xml:space="preserve"> </w:t>
            </w:r>
          </w:p>
          <w:p w:rsidR="00E0071F" w:rsidRPr="00222906" w:rsidRDefault="00E0071F" w:rsidP="00E0071F">
            <w:pPr>
              <w:rPr>
                <w:sz w:val="28"/>
                <w:szCs w:val="28"/>
              </w:rPr>
            </w:pPr>
          </w:p>
          <w:p w:rsidR="00E0071F" w:rsidRPr="00222906" w:rsidRDefault="00190C6F" w:rsidP="00190C6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22906">
              <w:rPr>
                <w:sz w:val="28"/>
                <w:szCs w:val="28"/>
              </w:rPr>
              <w:t>to provide funds to implement programs for identifying and treating those persons who are at a higher risk than other members of the population of having or contracting tuberculosis</w:t>
            </w:r>
          </w:p>
          <w:p w:rsidR="00E0071F" w:rsidRPr="00222906" w:rsidRDefault="00E0071F" w:rsidP="00E0071F">
            <w:pPr>
              <w:rPr>
                <w:sz w:val="28"/>
                <w:szCs w:val="28"/>
              </w:rPr>
            </w:pPr>
          </w:p>
          <w:p w:rsidR="00190C6F" w:rsidRPr="00222906" w:rsidRDefault="00190C6F" w:rsidP="00190C6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22906">
              <w:rPr>
                <w:sz w:val="28"/>
                <w:szCs w:val="28"/>
              </w:rPr>
              <w:t>to provide funds to implement educational programs to inform health workers about the prevention, recognition, and treatment of tuberculosis</w:t>
            </w:r>
          </w:p>
          <w:p w:rsidR="00DA3985" w:rsidRPr="00222906" w:rsidRDefault="00DA3985" w:rsidP="00190C6F">
            <w:pPr>
              <w:rPr>
                <w:sz w:val="28"/>
                <w:szCs w:val="28"/>
              </w:rPr>
            </w:pPr>
          </w:p>
          <w:p w:rsidR="00190C6F" w:rsidRPr="00222906" w:rsidRDefault="00190C6F" w:rsidP="00190C6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22906">
              <w:rPr>
                <w:sz w:val="28"/>
                <w:szCs w:val="28"/>
              </w:rPr>
              <w:t>to provide medication for, and supervision of the use of medication by, members of groups who are at a high risk of having or contracting tuberculosis</w:t>
            </w:r>
          </w:p>
          <w:p w:rsidR="003F7BB0" w:rsidRPr="00222906" w:rsidRDefault="003F7BB0" w:rsidP="00190C6F">
            <w:pPr>
              <w:rPr>
                <w:sz w:val="28"/>
                <w:szCs w:val="28"/>
              </w:rPr>
            </w:pPr>
          </w:p>
        </w:tc>
      </w:tr>
    </w:tbl>
    <w:p w:rsidR="00AE19D3" w:rsidRPr="00222906" w:rsidRDefault="00AE19D3" w:rsidP="0047339D">
      <w:pPr>
        <w:pStyle w:val="NoSpacing"/>
        <w:ind w:left="-284"/>
        <w:rPr>
          <w:b/>
          <w:sz w:val="28"/>
          <w:szCs w:val="28"/>
        </w:rPr>
      </w:pPr>
    </w:p>
    <w:p w:rsidR="00190C6F" w:rsidRPr="00222906" w:rsidRDefault="00190C6F" w:rsidP="00190C6F">
      <w:pPr>
        <w:pStyle w:val="NoSpacing"/>
        <w:ind w:left="-284"/>
        <w:rPr>
          <w:b/>
          <w:sz w:val="28"/>
          <w:szCs w:val="28"/>
        </w:rPr>
      </w:pPr>
      <w:r w:rsidRPr="00222906">
        <w:rPr>
          <w:b/>
          <w:sz w:val="28"/>
          <w:szCs w:val="28"/>
        </w:rPr>
        <w:t xml:space="preserve">Who do I contact?  </w:t>
      </w:r>
    </w:p>
    <w:p w:rsidR="00190C6F" w:rsidRPr="00222906" w:rsidRDefault="00190C6F" w:rsidP="00190C6F">
      <w:pPr>
        <w:pStyle w:val="NoSpacing"/>
        <w:ind w:left="-284"/>
        <w:rPr>
          <w:sz w:val="28"/>
          <w:szCs w:val="28"/>
        </w:rPr>
      </w:pPr>
      <w:r w:rsidRPr="00222906">
        <w:rPr>
          <w:sz w:val="28"/>
          <w:szCs w:val="28"/>
        </w:rPr>
        <w:t>Applicants are encouraged to contact State Trustees to discuss their applications.</w:t>
      </w:r>
    </w:p>
    <w:p w:rsidR="00190C6F" w:rsidRPr="00222906" w:rsidRDefault="00190C6F" w:rsidP="00190C6F">
      <w:pPr>
        <w:pStyle w:val="NoSpacing"/>
        <w:ind w:left="-284"/>
        <w:rPr>
          <w:sz w:val="28"/>
          <w:szCs w:val="28"/>
        </w:rPr>
      </w:pPr>
    </w:p>
    <w:p w:rsidR="00190C6F" w:rsidRPr="00222906" w:rsidRDefault="00190C6F" w:rsidP="00190C6F">
      <w:pPr>
        <w:pStyle w:val="NoSpacing"/>
        <w:ind w:left="-284"/>
        <w:rPr>
          <w:rStyle w:val="Hyperlink"/>
          <w:rFonts w:cs="Arial"/>
          <w:b/>
          <w:sz w:val="28"/>
          <w:szCs w:val="28"/>
        </w:rPr>
      </w:pPr>
      <w:r w:rsidRPr="00222906">
        <w:rPr>
          <w:sz w:val="28"/>
          <w:szCs w:val="28"/>
        </w:rPr>
        <w:t xml:space="preserve">Contact Erin Dolan (03) 9667-2845 or </w:t>
      </w:r>
      <w:hyperlink r:id="rId11" w:history="1">
        <w:r w:rsidRPr="00222906">
          <w:rPr>
            <w:rStyle w:val="Hyperlink"/>
            <w:rFonts w:cs="Arial"/>
            <w:sz w:val="28"/>
            <w:szCs w:val="28"/>
          </w:rPr>
          <w:t>erin.dolan@statetrustees.com.au</w:t>
        </w:r>
      </w:hyperlink>
      <w:r w:rsidRPr="00222906">
        <w:rPr>
          <w:rFonts w:cs="Arial"/>
          <w:sz w:val="28"/>
          <w:szCs w:val="28"/>
        </w:rPr>
        <w:t xml:space="preserve">. </w:t>
      </w:r>
    </w:p>
    <w:p w:rsidR="0047339D" w:rsidRPr="00222906" w:rsidRDefault="0047339D" w:rsidP="00190C6F">
      <w:pPr>
        <w:pStyle w:val="NoSpacing"/>
        <w:ind w:left="-284"/>
        <w:rPr>
          <w:sz w:val="28"/>
          <w:szCs w:val="28"/>
        </w:rPr>
      </w:pPr>
    </w:p>
    <w:sectPr w:rsidR="0047339D" w:rsidRPr="0022290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21" w:rsidRDefault="002A1D21" w:rsidP="002A1D21">
      <w:pPr>
        <w:spacing w:after="0" w:line="240" w:lineRule="auto"/>
      </w:pPr>
      <w:r>
        <w:separator/>
      </w:r>
    </w:p>
  </w:endnote>
  <w:endnote w:type="continuationSeparator" w:id="0">
    <w:p w:rsidR="002A1D21" w:rsidRDefault="002A1D21" w:rsidP="002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14" w:rsidRPr="00477314" w:rsidRDefault="007D1B1F" w:rsidP="00477314">
    <w:pPr>
      <w:pStyle w:val="Footer"/>
      <w:ind w:left="-142"/>
      <w:jc w:val="both"/>
      <w:rPr>
        <w:color w:val="6D6E71"/>
      </w:rPr>
    </w:pPr>
    <w:hyperlink r:id="rId1" w:history="1">
      <w:r w:rsidR="00477314" w:rsidRPr="00477314">
        <w:rPr>
          <w:rStyle w:val="Hyperlink"/>
          <w:color w:val="auto"/>
        </w:rPr>
        <w:t>www.statetrustees.com.au/state-trustees-foundation</w:t>
      </w:r>
    </w:hyperlink>
    <w:r w:rsidR="00477314" w:rsidRPr="00477314">
      <w:rPr>
        <w:noProof/>
        <w:sz w:val="44"/>
        <w:szCs w:val="52"/>
        <w:lang w:eastAsia="en-A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8CD72D0" wp14:editId="4CBA5254">
              <wp:simplePos x="0" y="0"/>
              <wp:positionH relativeFrom="column">
                <wp:posOffset>-151167</wp:posOffset>
              </wp:positionH>
              <wp:positionV relativeFrom="paragraph">
                <wp:posOffset>-78740</wp:posOffset>
              </wp:positionV>
              <wp:extent cx="6120000" cy="0"/>
              <wp:effectExtent l="0" t="19050" r="3365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A71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64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9pt;margin-top:-6.2pt;width:481.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" strokecolor="#ea7125" strokeweight="2.25pt"/>
          </w:pict>
        </mc:Fallback>
      </mc:AlternateContent>
    </w:r>
    <w:r w:rsidR="00477314" w:rsidRPr="00477314">
      <w:t xml:space="preserve">   </w:t>
    </w:r>
    <w:r w:rsidR="00435411" w:rsidRPr="00477314">
      <w:rPr>
        <w:noProof/>
        <w:lang w:eastAsia="en-AU"/>
      </w:rPr>
      <w:drawing>
        <wp:inline distT="0" distB="0" distL="0" distR="0" wp14:anchorId="76F29363" wp14:editId="530D45DC">
          <wp:extent cx="121920" cy="121920"/>
          <wp:effectExtent l="0" t="0" r="0" b="0"/>
          <wp:docPr id="7" name="Picture 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7314" w:rsidRPr="00477314">
      <w:t xml:space="preserve"> </w:t>
    </w:r>
    <w:r w:rsidR="00435411">
      <w:t>@</w:t>
    </w:r>
    <w:r w:rsidR="00477314" w:rsidRPr="00477314">
      <w:t>StateTrustees</w:t>
    </w:r>
    <w:r w:rsidR="00435411">
      <w:t xml:space="preserve">     </w:t>
    </w:r>
    <w:r w:rsidR="00435411" w:rsidRPr="00B15AE5">
      <w:rPr>
        <w:noProof/>
        <w:color w:val="4D4E53"/>
        <w:lang w:eastAsia="en-AU"/>
      </w:rPr>
      <w:drawing>
        <wp:inline distT="0" distB="0" distL="0" distR="0" wp14:anchorId="50845C34" wp14:editId="00D2062B">
          <wp:extent cx="122555" cy="122555"/>
          <wp:effectExtent l="0" t="0" r="0" b="0"/>
          <wp:docPr id="6" name="Picture 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12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5411">
      <w:t xml:space="preserve"> company/state-trustees</w:t>
    </w:r>
  </w:p>
  <w:p w:rsidR="00477314" w:rsidRDefault="00477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21" w:rsidRDefault="002A1D21" w:rsidP="002A1D21">
      <w:pPr>
        <w:spacing w:after="0" w:line="240" w:lineRule="auto"/>
      </w:pPr>
      <w:r>
        <w:separator/>
      </w:r>
    </w:p>
  </w:footnote>
  <w:footnote w:type="continuationSeparator" w:id="0">
    <w:p w:rsidR="002A1D21" w:rsidRDefault="002A1D21" w:rsidP="002A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693"/>
    <w:multiLevelType w:val="multilevel"/>
    <w:tmpl w:val="025A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405"/>
    <w:multiLevelType w:val="hybridMultilevel"/>
    <w:tmpl w:val="F946B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C53"/>
    <w:multiLevelType w:val="hybridMultilevel"/>
    <w:tmpl w:val="3CAC1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F6DC3"/>
    <w:multiLevelType w:val="hybridMultilevel"/>
    <w:tmpl w:val="EDD6AF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C4A"/>
    <w:multiLevelType w:val="hybridMultilevel"/>
    <w:tmpl w:val="AFFE37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2C5F"/>
    <w:multiLevelType w:val="hybridMultilevel"/>
    <w:tmpl w:val="2A926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A20CA"/>
    <w:multiLevelType w:val="multilevel"/>
    <w:tmpl w:val="14B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00FAC"/>
    <w:multiLevelType w:val="hybridMultilevel"/>
    <w:tmpl w:val="E7DA39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82660"/>
    <w:multiLevelType w:val="hybridMultilevel"/>
    <w:tmpl w:val="E35CE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A636B"/>
    <w:multiLevelType w:val="hybridMultilevel"/>
    <w:tmpl w:val="B922B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94B74"/>
    <w:multiLevelType w:val="multilevel"/>
    <w:tmpl w:val="AB5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E3E6E"/>
    <w:multiLevelType w:val="multilevel"/>
    <w:tmpl w:val="5F9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77F9D"/>
    <w:multiLevelType w:val="multilevel"/>
    <w:tmpl w:val="DCD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E2EB7"/>
    <w:multiLevelType w:val="hybridMultilevel"/>
    <w:tmpl w:val="D8CC81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21"/>
    <w:rsid w:val="0005307A"/>
    <w:rsid w:val="0008179A"/>
    <w:rsid w:val="00156513"/>
    <w:rsid w:val="00181931"/>
    <w:rsid w:val="00182841"/>
    <w:rsid w:val="00190C6F"/>
    <w:rsid w:val="001A3C6E"/>
    <w:rsid w:val="001B111A"/>
    <w:rsid w:val="001E4CB1"/>
    <w:rsid w:val="00222906"/>
    <w:rsid w:val="00262266"/>
    <w:rsid w:val="002A03F1"/>
    <w:rsid w:val="002A1D21"/>
    <w:rsid w:val="002B3B6D"/>
    <w:rsid w:val="00317627"/>
    <w:rsid w:val="003B5FCA"/>
    <w:rsid w:val="003D253B"/>
    <w:rsid w:val="003D263F"/>
    <w:rsid w:val="003F7BB0"/>
    <w:rsid w:val="00435411"/>
    <w:rsid w:val="0047339D"/>
    <w:rsid w:val="00475794"/>
    <w:rsid w:val="00477314"/>
    <w:rsid w:val="004E53AC"/>
    <w:rsid w:val="004F0126"/>
    <w:rsid w:val="005269BA"/>
    <w:rsid w:val="00545673"/>
    <w:rsid w:val="005A66D6"/>
    <w:rsid w:val="005A6846"/>
    <w:rsid w:val="005C64CA"/>
    <w:rsid w:val="007D1B1F"/>
    <w:rsid w:val="007F19AF"/>
    <w:rsid w:val="007F49DB"/>
    <w:rsid w:val="008103BF"/>
    <w:rsid w:val="00863D51"/>
    <w:rsid w:val="00896E15"/>
    <w:rsid w:val="008A0F08"/>
    <w:rsid w:val="008C63B8"/>
    <w:rsid w:val="00930258"/>
    <w:rsid w:val="009639EC"/>
    <w:rsid w:val="009A05C6"/>
    <w:rsid w:val="009F77D9"/>
    <w:rsid w:val="00A05CBE"/>
    <w:rsid w:val="00A17B04"/>
    <w:rsid w:val="00AA3353"/>
    <w:rsid w:val="00AE19D3"/>
    <w:rsid w:val="00AF2838"/>
    <w:rsid w:val="00B320EA"/>
    <w:rsid w:val="00B40A12"/>
    <w:rsid w:val="00B42367"/>
    <w:rsid w:val="00BE34F6"/>
    <w:rsid w:val="00C720D3"/>
    <w:rsid w:val="00D23306"/>
    <w:rsid w:val="00D5775A"/>
    <w:rsid w:val="00D92D8B"/>
    <w:rsid w:val="00DA3985"/>
    <w:rsid w:val="00E0071F"/>
    <w:rsid w:val="00E36336"/>
    <w:rsid w:val="00E36F36"/>
    <w:rsid w:val="00EF0665"/>
    <w:rsid w:val="00F005DB"/>
    <w:rsid w:val="00F135A8"/>
    <w:rsid w:val="00F47D99"/>
    <w:rsid w:val="00F9143F"/>
    <w:rsid w:val="00FE55B7"/>
    <w:rsid w:val="00FE77B3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AF1B129-D61E-4495-83D5-4593952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21"/>
  </w:style>
  <w:style w:type="paragraph" w:styleId="Footer">
    <w:name w:val="footer"/>
    <w:basedOn w:val="Normal"/>
    <w:link w:val="FooterChar"/>
    <w:uiPriority w:val="99"/>
    <w:unhideWhenUsed/>
    <w:rsid w:val="002A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21"/>
  </w:style>
  <w:style w:type="paragraph" w:styleId="NoSpacing">
    <w:name w:val="No Spacing"/>
    <w:link w:val="NoSpacingChar"/>
    <w:uiPriority w:val="1"/>
    <w:qFormat/>
    <w:rsid w:val="00F135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39EC"/>
  </w:style>
  <w:style w:type="character" w:styleId="Hyperlink">
    <w:name w:val="Hyperlink"/>
    <w:basedOn w:val="DefaultParagraphFont"/>
    <w:uiPriority w:val="99"/>
    <w:unhideWhenUsed/>
    <w:rsid w:val="0047339D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0071F"/>
    <w:rPr>
      <w:b/>
      <w:bCs/>
    </w:rPr>
  </w:style>
  <w:style w:type="paragraph" w:customStyle="1" w:styleId="Default">
    <w:name w:val="Default"/>
    <w:rsid w:val="00D577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mailto:erin.dolan@statetrustees.com.au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help.smartygrants.com.au/display/help/Help+Guide+for+Applicant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4.xml" Id="Rab73634e94ce432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twitter.com/isentia" TargetMode="External"/><Relationship Id="rId1" Type="http://schemas.openxmlformats.org/officeDocument/2006/relationships/hyperlink" Target="http://www.statetrustees.com.au/state-trustees-foundation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linkedin.com/company/isentia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11481D3002964AAB840DF1B36A72B215" version="1.0.0">
  <systemFields>
    <field name="Objective-Id">
      <value order="0">A5722679</value>
    </field>
    <field name="Objective-Title">
      <value order="0">2018 John Burge Trust Fund guidelines</value>
    </field>
    <field name="Objective-Description">
      <value order="0"/>
    </field>
    <field name="Objective-CreationStamp">
      <value order="0">2018-01-18T01:40:08Z</value>
    </field>
    <field name="Objective-IsApproved">
      <value order="0">false</value>
    </field>
    <field name="Objective-IsPublished">
      <value order="0">true</value>
    </field>
    <field name="Objective-DatePublished">
      <value order="0">2018-02-04T23:00:31Z</value>
    </field>
    <field name="Objective-ModificationStamp">
      <value order="0">2018-02-04T23:00:31Z</value>
    </field>
    <field name="Objective-Owner">
      <value order="0">Erin Dolan</value>
    </field>
    <field name="Objective-Path">
      <value order="0">Objective Global Folder:Client Records Folder:1000:Charitable Trust Management:124299</value>
    </field>
    <field name="Objective-Parent">
      <value order="0">124299</value>
    </field>
    <field name="Objective-State">
      <value order="0">Published</value>
    </field>
    <field name="Objective-VersionId">
      <value order="0">vA7416792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qA168594</value>
    </field>
    <field name="Objective-Classification">
      <value order="0">Unclassified</value>
    </field>
    <field name="Objective-Caveats">
      <value order="0"/>
    </field>
  </systemFields>
  <catalogues>
    <catalogue name="Client - Internal / Outgoing Type Catalogue" type="type" ori="id:cA2">
      <field name="Objective-Client Id">
        <value order="0">1000</value>
      </field>
      <field name="Objective-Product Id">
        <value order="0">124299</value>
      </field>
      <field name="Objective-Client Name">
        <value order="0">State Trustees Ltd</value>
      </field>
      <field name="Objective-Client Service Id">
        <value order="0">CTM</value>
      </field>
      <field name="Objective-Product Name">
        <value order="0">John Burge Trust Fund</value>
      </field>
      <field name="Objective-Client Content Category">
        <value order="0">Client Engagement</value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1481D3002964AAB840DF1B36A72B21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415EA77E-5396-4084-952C-046D5505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Trustees Limited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Dolan</dc:creator>
  <cp:keywords/>
  <dc:description/>
  <cp:lastModifiedBy>Erin Dolan</cp:lastModifiedBy>
  <cp:revision>10</cp:revision>
  <cp:lastPrinted>2016-06-17T04:36:00Z</cp:lastPrinted>
  <dcterms:created xsi:type="dcterms:W3CDTF">2018-01-18T01:40:00Z</dcterms:created>
  <dcterms:modified xsi:type="dcterms:W3CDTF">2018-02-04T22:51:00Z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A5722679</vt:lpwstr>
  </property>
  <property fmtid="{D5CDD505-2E9C-101B-9397-08002B2CF9AE}" pid="4" name="Objective-Title">
    <vt:lpwstr>2018 John Burge Trust Fund guidelines</vt:lpwstr>
  </property>
  <property fmtid="{D5CDD505-2E9C-101B-9397-08002B2CF9AE}" pid="5" name="Objective-Comment">
    <vt:lpwstr/>
  </property>
  <property fmtid="{D5CDD505-2E9C-101B-9397-08002B2CF9AE}" pid="6" name="Objective-CreationStamp">
    <vt:filetime>2018-01-18T04:59:12Z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2018-02-04T23:00:31Z</vt:filetime>
  </property>
  <property fmtid="{D5CDD505-2E9C-101B-9397-08002B2CF9AE}" pid="10" name="Objective-ModificationStamp">
    <vt:filetime>2018-02-04T23:00:31Z</vt:filetime>
  </property>
  <property fmtid="{D5CDD505-2E9C-101B-9397-08002B2CF9AE}" pid="11" name="Objective-Owner">
    <vt:lpwstr>Erin Dolan</vt:lpwstr>
  </property>
  <property fmtid="{D5CDD505-2E9C-101B-9397-08002B2CF9AE}" pid="12" name="Objective-Path">
    <vt:lpwstr>Objective Global Folder:Client Records Folder:1000:Charitable Trust Management:124299:</vt:lpwstr>
  </property>
  <property fmtid="{D5CDD505-2E9C-101B-9397-08002B2CF9AE}" pid="13" name="Objective-Parent">
    <vt:lpwstr>124299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CTM-124299-1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arningType [system]">
    <vt:lpwstr/>
  </property>
  <property fmtid="{D5CDD505-2E9C-101B-9397-08002B2CF9AE}" pid="22" name="Objective-Service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vA7416792</vt:lpwstr>
  </property>
  <property fmtid="{D5CDD505-2E9C-101B-9397-08002B2CF9AE}" pid="25" name="Objective-Service">
    <vt:lpwstr/>
  </property>
  <property fmtid="{D5CDD505-2E9C-101B-9397-08002B2CF9AE}" pid="26" name="Objective-LearningType">
    <vt:lpwstr/>
  </property>
  <property fmtid="{D5CDD505-2E9C-101B-9397-08002B2CF9AE}" pid="27" name="Objective-Client Id">
    <vt:lpwstr>1000</vt:lpwstr>
  </property>
  <property fmtid="{D5CDD505-2E9C-101B-9397-08002B2CF9AE}" pid="28" name="Objective-Product Id">
    <vt:lpwstr>124299</vt:lpwstr>
  </property>
  <property fmtid="{D5CDD505-2E9C-101B-9397-08002B2CF9AE}" pid="29" name="Objective-Client Name">
    <vt:lpwstr>State Trustees Ltd</vt:lpwstr>
  </property>
  <property fmtid="{D5CDD505-2E9C-101B-9397-08002B2CF9AE}" pid="30" name="Objective-Client Service Id">
    <vt:lpwstr>CTM</vt:lpwstr>
  </property>
  <property fmtid="{D5CDD505-2E9C-101B-9397-08002B2CF9AE}" pid="31" name="Objective-Product Name">
    <vt:lpwstr>John Burge Trust Fund</vt:lpwstr>
  </property>
  <property fmtid="{D5CDD505-2E9C-101B-9397-08002B2CF9AE}" pid="32" name="Objective-Client Content Category">
    <vt:lpwstr>Client Engagement</vt:lpwstr>
  </property>
  <property fmtid="{D5CDD505-2E9C-101B-9397-08002B2CF9AE}" pid="33" name="Objective-Client Content Category [system]">
    <vt:lpwstr>Client Engagement</vt:lpwstr>
  </property>
  <property fmtid="{D5CDD505-2E9C-101B-9397-08002B2CF9AE}" pid="34" name="Objective-Product Id [system]">
    <vt:lpwstr>124299</vt:lpwstr>
  </property>
  <property fmtid="{D5CDD505-2E9C-101B-9397-08002B2CF9AE}" pid="35" name="Objective-Product Name [system]">
    <vt:lpwstr>John Burge Trust Fund</vt:lpwstr>
  </property>
  <property fmtid="{D5CDD505-2E9C-101B-9397-08002B2CF9AE}" pid="36" name="Objective-Client Id [system]">
    <vt:lpwstr>1000</vt:lpwstr>
  </property>
  <property fmtid="{D5CDD505-2E9C-101B-9397-08002B2CF9AE}" pid="37" name="Objective-Client Name [system]">
    <vt:lpwstr>State Trustees Ltd</vt:lpwstr>
  </property>
  <property fmtid="{D5CDD505-2E9C-101B-9397-08002B2CF9AE}" pid="38" name="Objective-Client Service Id [system]">
    <vt:lpwstr>CTM</vt:lpwstr>
  </property>
</Properties>
</file>