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26" w:rsidRDefault="004F0126" w:rsidP="00930258">
      <w:pPr>
        <w:pStyle w:val="NoSpacing"/>
        <w:rPr>
          <w:b/>
          <w:caps/>
          <w:color w:val="FF4411"/>
          <w:sz w:val="72"/>
          <w:szCs w:val="72"/>
        </w:rPr>
      </w:pPr>
      <w:r w:rsidRPr="00AE19D3">
        <w:rPr>
          <w:b/>
          <w:caps/>
          <w:noProof/>
          <w:color w:val="FF4411"/>
          <w:sz w:val="72"/>
          <w:szCs w:val="72"/>
          <w:lang w:eastAsia="en-AU"/>
        </w:rPr>
        <w:drawing>
          <wp:anchor distT="0" distB="0" distL="114300" distR="114300" simplePos="0" relativeHeight="251658240" behindDoc="1" locked="0" layoutInCell="1" allowOverlap="1" wp14:anchorId="67F450C9" wp14:editId="22CC0F4E">
            <wp:simplePos x="0" y="0"/>
            <wp:positionH relativeFrom="column">
              <wp:posOffset>3460676</wp:posOffset>
            </wp:positionH>
            <wp:positionV relativeFrom="paragraph">
              <wp:posOffset>35675</wp:posOffset>
            </wp:positionV>
            <wp:extent cx="2729865" cy="857250"/>
            <wp:effectExtent l="0" t="0" r="0" b="0"/>
            <wp:wrapTight wrapText="bothSides">
              <wp:wrapPolygon edited="0">
                <wp:start x="1206" y="0"/>
                <wp:lineTo x="0" y="960"/>
                <wp:lineTo x="0" y="12480"/>
                <wp:lineTo x="2713" y="15360"/>
                <wp:lineTo x="0" y="17760"/>
                <wp:lineTo x="0" y="21120"/>
                <wp:lineTo x="21404" y="21120"/>
                <wp:lineTo x="21404" y="18240"/>
                <wp:lineTo x="5276" y="15360"/>
                <wp:lineTo x="21404" y="15360"/>
                <wp:lineTo x="21404" y="8640"/>
                <wp:lineTo x="16882" y="6240"/>
                <wp:lineTo x="16581" y="960"/>
                <wp:lineTo x="14169" y="0"/>
                <wp:lineTo x="1206" y="0"/>
              </wp:wrapPolygon>
            </wp:wrapTight>
            <wp:docPr id="2" name="Picture 2" descr="J:\Objective\edrms-prd\Objects\STAF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bjective\edrms-prd\Objects\STAF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8DE" w:rsidRDefault="009E08DE" w:rsidP="00AE19D3">
      <w:pPr>
        <w:pStyle w:val="NoSpacing"/>
        <w:ind w:left="-284"/>
        <w:rPr>
          <w:b/>
          <w:caps/>
          <w:color w:val="FFBD47" w:themeColor="accent2"/>
          <w:sz w:val="56"/>
          <w:szCs w:val="56"/>
        </w:rPr>
      </w:pPr>
    </w:p>
    <w:p w:rsidR="005C64CA" w:rsidRPr="002142D6" w:rsidRDefault="007F19AF" w:rsidP="00AE19D3">
      <w:pPr>
        <w:pStyle w:val="NoSpacing"/>
        <w:ind w:left="-284"/>
        <w:rPr>
          <w:b/>
          <w:caps/>
          <w:color w:val="FFBD47" w:themeColor="accent2"/>
          <w:sz w:val="56"/>
          <w:szCs w:val="56"/>
        </w:rPr>
      </w:pPr>
      <w:r w:rsidRPr="002142D6">
        <w:rPr>
          <w:b/>
          <w:caps/>
          <w:color w:val="FFBD47" w:themeColor="accent2"/>
          <w:sz w:val="56"/>
          <w:szCs w:val="56"/>
        </w:rPr>
        <w:t>Grassroots</w:t>
      </w:r>
      <w:r w:rsidR="00B40A12" w:rsidRPr="002142D6">
        <w:rPr>
          <w:b/>
          <w:caps/>
          <w:color w:val="FFBD47" w:themeColor="accent2"/>
          <w:sz w:val="56"/>
          <w:szCs w:val="56"/>
        </w:rPr>
        <w:t xml:space="preserve"> </w:t>
      </w:r>
    </w:p>
    <w:p w:rsidR="002A1D21" w:rsidRPr="002142D6" w:rsidRDefault="002142D6" w:rsidP="00AE19D3">
      <w:pPr>
        <w:pStyle w:val="NoSpacing"/>
        <w:ind w:left="-284"/>
        <w:rPr>
          <w:b/>
          <w:color w:val="FFBD47" w:themeColor="accent2"/>
          <w:sz w:val="48"/>
          <w:szCs w:val="48"/>
        </w:rPr>
      </w:pPr>
      <w:r>
        <w:rPr>
          <w:b/>
          <w:color w:val="FFBD47" w:themeColor="accent2"/>
          <w:sz w:val="48"/>
          <w:szCs w:val="48"/>
        </w:rPr>
        <w:t>2018</w:t>
      </w:r>
      <w:r w:rsidR="00B40A12" w:rsidRPr="002142D6">
        <w:rPr>
          <w:b/>
          <w:color w:val="FFBD47" w:themeColor="accent2"/>
          <w:sz w:val="48"/>
          <w:szCs w:val="48"/>
        </w:rPr>
        <w:t xml:space="preserve"> Grants Program</w:t>
      </w:r>
    </w:p>
    <w:p w:rsidR="001E4CB1" w:rsidRDefault="001E4CB1" w:rsidP="00AE19D3">
      <w:pPr>
        <w:pStyle w:val="NoSpacing"/>
        <w:ind w:left="-284"/>
        <w:rPr>
          <w:b/>
          <w:color w:val="FFBD47" w:themeColor="accent2"/>
          <w:sz w:val="36"/>
          <w:szCs w:val="36"/>
        </w:rPr>
      </w:pPr>
      <w:r w:rsidRPr="002142D6">
        <w:rPr>
          <w:b/>
          <w:color w:val="FFBD47" w:themeColor="accent2"/>
          <w:sz w:val="36"/>
          <w:szCs w:val="36"/>
        </w:rPr>
        <w:t>Ageing, disability and mental health</w:t>
      </w:r>
    </w:p>
    <w:p w:rsidR="007F19AF" w:rsidRDefault="007F19AF" w:rsidP="00435411">
      <w:pPr>
        <w:pStyle w:val="NoSpacing"/>
        <w:ind w:left="-284"/>
        <w:rPr>
          <w:b/>
          <w:sz w:val="28"/>
          <w:szCs w:val="28"/>
        </w:rPr>
      </w:pPr>
    </w:p>
    <w:p w:rsidR="00686EF2" w:rsidRDefault="00686EF2" w:rsidP="00686EF2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 xml:space="preserve">State Trustees Australia Foundation </w:t>
      </w:r>
    </w:p>
    <w:p w:rsidR="00686EF2" w:rsidRDefault="00686EF2" w:rsidP="00686EF2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The</w:t>
      </w:r>
      <w:r w:rsidRPr="00435411">
        <w:rPr>
          <w:sz w:val="28"/>
          <w:szCs w:val="28"/>
        </w:rPr>
        <w:t xml:space="preserve"> Foundation was established in 1994 as a public charitable trust administered by State Trustees.  Funded by donations and bequests from generous donors, the Foundation has distributed more than $</w:t>
      </w:r>
      <w:r>
        <w:rPr>
          <w:sz w:val="28"/>
          <w:szCs w:val="28"/>
        </w:rPr>
        <w:t>27</w:t>
      </w:r>
      <w:r w:rsidRPr="00435411">
        <w:rPr>
          <w:sz w:val="28"/>
          <w:szCs w:val="28"/>
        </w:rPr>
        <w:t xml:space="preserve"> million </w:t>
      </w:r>
      <w:r>
        <w:rPr>
          <w:sz w:val="28"/>
          <w:szCs w:val="28"/>
        </w:rPr>
        <w:t>to charities that make a difference in the community</w:t>
      </w:r>
      <w:r w:rsidRPr="00435411">
        <w:rPr>
          <w:sz w:val="28"/>
          <w:szCs w:val="28"/>
        </w:rPr>
        <w:t>.</w:t>
      </w:r>
    </w:p>
    <w:p w:rsidR="00E06763" w:rsidRDefault="00E06763" w:rsidP="00686EF2">
      <w:pPr>
        <w:pStyle w:val="NoSpacing"/>
        <w:ind w:left="-284"/>
        <w:rPr>
          <w:sz w:val="28"/>
          <w:szCs w:val="28"/>
        </w:rPr>
      </w:pPr>
    </w:p>
    <w:p w:rsidR="00E06763" w:rsidRDefault="00E06763" w:rsidP="00E06763">
      <w:pPr>
        <w:pStyle w:val="NoSpacing"/>
        <w:ind w:left="-284"/>
        <w:rPr>
          <w:sz w:val="28"/>
          <w:szCs w:val="28"/>
        </w:rPr>
      </w:pPr>
      <w:r w:rsidRPr="001A3C6E">
        <w:rPr>
          <w:sz w:val="28"/>
          <w:szCs w:val="28"/>
        </w:rPr>
        <w:t>State Trustees</w:t>
      </w:r>
      <w:r>
        <w:rPr>
          <w:sz w:val="28"/>
          <w:szCs w:val="28"/>
        </w:rPr>
        <w:t xml:space="preserve"> Australia Foundation has a </w:t>
      </w:r>
      <w:r w:rsidRPr="001A3C6E">
        <w:rPr>
          <w:sz w:val="28"/>
          <w:szCs w:val="28"/>
        </w:rPr>
        <w:t>focus on helping those disadvantaged by ageing, disability and mental health.</w:t>
      </w:r>
      <w:r w:rsidRPr="004E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6EF2" w:rsidRDefault="00686EF2" w:rsidP="00E06763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436" w:tblpY="5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686EF2" w:rsidTr="00ED6F9C">
        <w:tc>
          <w:tcPr>
            <w:tcW w:w="9741" w:type="dxa"/>
            <w:shd w:val="clear" w:color="auto" w:fill="FFFFFF" w:themeFill="background1"/>
          </w:tcPr>
          <w:p w:rsidR="00686EF2" w:rsidRPr="00156513" w:rsidRDefault="00686EF2" w:rsidP="00ED6F9C">
            <w:pPr>
              <w:rPr>
                <w:rFonts w:ascii="Calibri" w:eastAsia="Times New Roman" w:hAnsi="Calibri" w:cs="Times New Roman"/>
                <w:b/>
                <w:color w:val="E84C22" w:themeColor="accent1"/>
                <w:sz w:val="16"/>
                <w:szCs w:val="16"/>
                <w:lang w:eastAsia="en-AU"/>
              </w:rPr>
            </w:pPr>
          </w:p>
          <w:p w:rsidR="00686EF2" w:rsidRPr="002142D6" w:rsidRDefault="00686EF2" w:rsidP="00ED6F9C">
            <w:pPr>
              <w:rPr>
                <w:rFonts w:ascii="Calibri" w:eastAsia="Times New Roman" w:hAnsi="Calibri" w:cs="Times New Roman"/>
                <w:b/>
                <w:color w:val="FFBD47" w:themeColor="accent2"/>
                <w:sz w:val="28"/>
                <w:szCs w:val="28"/>
                <w:lang w:eastAsia="en-AU"/>
              </w:rPr>
            </w:pPr>
            <w:r w:rsidRPr="002142D6">
              <w:rPr>
                <w:rFonts w:ascii="Calibri" w:eastAsia="Times New Roman" w:hAnsi="Calibri" w:cs="Times New Roman"/>
                <w:b/>
                <w:color w:val="FFBD47" w:themeColor="accent2"/>
                <w:sz w:val="28"/>
                <w:szCs w:val="28"/>
                <w:lang w:eastAsia="en-AU"/>
              </w:rPr>
              <w:t xml:space="preserve">What are the objectives of the </w:t>
            </w:r>
            <w:r>
              <w:rPr>
                <w:rFonts w:ascii="Calibri" w:eastAsia="Times New Roman" w:hAnsi="Calibri" w:cs="Times New Roman"/>
                <w:b/>
                <w:color w:val="FFBD47" w:themeColor="accent2"/>
                <w:sz w:val="28"/>
                <w:szCs w:val="28"/>
                <w:lang w:eastAsia="en-AU"/>
              </w:rPr>
              <w:t xml:space="preserve">Grassroots </w:t>
            </w:r>
            <w:r w:rsidRPr="002142D6">
              <w:rPr>
                <w:rFonts w:ascii="Calibri" w:eastAsia="Times New Roman" w:hAnsi="Calibri" w:cs="Times New Roman"/>
                <w:b/>
                <w:color w:val="FFBD47" w:themeColor="accent2"/>
                <w:sz w:val="28"/>
                <w:szCs w:val="28"/>
                <w:lang w:eastAsia="en-AU"/>
              </w:rPr>
              <w:t>program?</w:t>
            </w:r>
          </w:p>
          <w:p w:rsidR="00686EF2" w:rsidRDefault="00686EF2" w:rsidP="00ED6F9C">
            <w:pPr>
              <w:pStyle w:val="NoSpacing"/>
              <w:rPr>
                <w:sz w:val="28"/>
                <w:szCs w:val="28"/>
              </w:rPr>
            </w:pPr>
            <w:r w:rsidRPr="00E0071F">
              <w:rPr>
                <w:sz w:val="28"/>
                <w:szCs w:val="28"/>
              </w:rPr>
              <w:t>Applications must help those disadvantaged by ageing, disability and mental health through</w:t>
            </w:r>
            <w:r>
              <w:rPr>
                <w:sz w:val="28"/>
                <w:szCs w:val="28"/>
              </w:rPr>
              <w:t xml:space="preserve"> </w:t>
            </w:r>
            <w:r w:rsidRPr="00686EF2">
              <w:rPr>
                <w:b/>
                <w:sz w:val="28"/>
                <w:szCs w:val="28"/>
              </w:rPr>
              <w:t>social inclusion</w:t>
            </w:r>
            <w:r>
              <w:rPr>
                <w:sz w:val="28"/>
                <w:szCs w:val="28"/>
              </w:rPr>
              <w:t xml:space="preserve"> and </w:t>
            </w:r>
            <w:r w:rsidRPr="00686EF2">
              <w:rPr>
                <w:b/>
                <w:sz w:val="28"/>
                <w:szCs w:val="28"/>
              </w:rPr>
              <w:t>social participation</w:t>
            </w:r>
            <w:r>
              <w:rPr>
                <w:sz w:val="28"/>
                <w:szCs w:val="28"/>
              </w:rPr>
              <w:t>.  This includes</w:t>
            </w:r>
            <w:r w:rsidRPr="00E0071F">
              <w:rPr>
                <w:sz w:val="28"/>
                <w:szCs w:val="28"/>
              </w:rPr>
              <w:t>:</w:t>
            </w:r>
          </w:p>
          <w:p w:rsidR="00195C38" w:rsidRDefault="00195C38" w:rsidP="00ED6F9C">
            <w:pPr>
              <w:pStyle w:val="NoSpacing"/>
              <w:rPr>
                <w:sz w:val="28"/>
                <w:szCs w:val="28"/>
              </w:rPr>
            </w:pPr>
          </w:p>
          <w:p w:rsidR="00686EF2" w:rsidRPr="00B320EA" w:rsidRDefault="00686EF2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Community awareness, education and engagement programs to promote social inclusion and address direct and indirect discrimination</w:t>
            </w:r>
          </w:p>
          <w:p w:rsidR="00686EF2" w:rsidRPr="00B320EA" w:rsidRDefault="00686EF2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Programs to support social participation, to reduce social isolation and improve persona</w:t>
            </w:r>
            <w:r>
              <w:rPr>
                <w:sz w:val="28"/>
                <w:szCs w:val="28"/>
              </w:rPr>
              <w:t>l wellbeing and quality of life</w:t>
            </w:r>
          </w:p>
          <w:p w:rsidR="00686EF2" w:rsidRPr="00B320EA" w:rsidRDefault="00686EF2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Programs to support carers to look after themselves and those that they care for</w:t>
            </w:r>
          </w:p>
          <w:p w:rsidR="00686EF2" w:rsidRPr="00930258" w:rsidRDefault="00686EF2" w:rsidP="00ED6F9C">
            <w:pPr>
              <w:pStyle w:val="ListParagraph"/>
              <w:ind w:left="360"/>
              <w:rPr>
                <w:sz w:val="28"/>
                <w:szCs w:val="28"/>
              </w:rPr>
            </w:pPr>
            <w:r w:rsidRPr="00930258">
              <w:rPr>
                <w:sz w:val="28"/>
                <w:szCs w:val="28"/>
              </w:rPr>
              <w:t xml:space="preserve"> </w:t>
            </w:r>
          </w:p>
          <w:p w:rsidR="00686EF2" w:rsidRDefault="00686EF2" w:rsidP="00ED6F9C">
            <w:pPr>
              <w:rPr>
                <w:sz w:val="28"/>
                <w:szCs w:val="28"/>
              </w:rPr>
            </w:pPr>
            <w:r w:rsidRPr="00930258">
              <w:rPr>
                <w:sz w:val="28"/>
                <w:szCs w:val="28"/>
              </w:rPr>
              <w:t xml:space="preserve">We </w:t>
            </w:r>
            <w:proofErr w:type="gramStart"/>
            <w:r w:rsidRPr="00930258">
              <w:rPr>
                <w:sz w:val="28"/>
                <w:szCs w:val="28"/>
              </w:rPr>
              <w:t>have a preference</w:t>
            </w:r>
            <w:r w:rsidRPr="00930258">
              <w:rPr>
                <w:color w:val="E84C22" w:themeColor="accent1"/>
                <w:sz w:val="28"/>
                <w:szCs w:val="28"/>
              </w:rPr>
              <w:t xml:space="preserve"> </w:t>
            </w:r>
            <w:r w:rsidRPr="00930258">
              <w:rPr>
                <w:sz w:val="28"/>
                <w:szCs w:val="28"/>
              </w:rPr>
              <w:t>for</w:t>
            </w:r>
            <w:proofErr w:type="gramEnd"/>
            <w:r w:rsidRPr="00930258">
              <w:rPr>
                <w:sz w:val="28"/>
                <w:szCs w:val="28"/>
              </w:rPr>
              <w:t xml:space="preserve"> projects</w:t>
            </w:r>
            <w:r>
              <w:rPr>
                <w:sz w:val="28"/>
                <w:szCs w:val="28"/>
              </w:rPr>
              <w:t xml:space="preserve"> that:</w:t>
            </w:r>
          </w:p>
          <w:p w:rsidR="00E06763" w:rsidRDefault="00E06763" w:rsidP="00ED6F9C">
            <w:pPr>
              <w:rPr>
                <w:sz w:val="28"/>
                <w:szCs w:val="28"/>
              </w:rPr>
            </w:pPr>
          </w:p>
          <w:p w:rsidR="00686EF2" w:rsidRDefault="00BF74F7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5C38">
              <w:rPr>
                <w:sz w:val="28"/>
                <w:szCs w:val="28"/>
              </w:rPr>
              <w:t>rovide an integrated solution to social inclusion and social participation</w:t>
            </w:r>
          </w:p>
          <w:p w:rsidR="00195C38" w:rsidRDefault="009E08DE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</w:t>
            </w:r>
            <w:r w:rsidR="00195C38">
              <w:rPr>
                <w:sz w:val="28"/>
                <w:szCs w:val="28"/>
              </w:rPr>
              <w:t xml:space="preserve"> lasting impact</w:t>
            </w:r>
          </w:p>
          <w:p w:rsidR="00195C38" w:rsidRDefault="009E08DE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 </w:t>
            </w:r>
            <w:r w:rsidR="00E06763">
              <w:rPr>
                <w:sz w:val="28"/>
                <w:szCs w:val="28"/>
              </w:rPr>
              <w:t>s</w:t>
            </w:r>
            <w:r w:rsidR="00195C38">
              <w:rPr>
                <w:sz w:val="28"/>
                <w:szCs w:val="28"/>
              </w:rPr>
              <w:t>maller community-led organisations</w:t>
            </w:r>
          </w:p>
          <w:p w:rsidR="00195C38" w:rsidRDefault="009E08DE" w:rsidP="00686EF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used for </w:t>
            </w:r>
            <w:r w:rsidR="008F522B">
              <w:rPr>
                <w:sz w:val="28"/>
                <w:szCs w:val="28"/>
              </w:rPr>
              <w:t>pilot</w:t>
            </w:r>
            <w:r w:rsidR="00195C38">
              <w:rPr>
                <w:sz w:val="28"/>
                <w:szCs w:val="28"/>
              </w:rPr>
              <w:t>s, one-offs</w:t>
            </w:r>
            <w:r>
              <w:rPr>
                <w:sz w:val="28"/>
                <w:szCs w:val="28"/>
              </w:rPr>
              <w:t>, new and emerging ideas</w:t>
            </w:r>
          </w:p>
          <w:p w:rsidR="00686EF2" w:rsidRPr="00E06763" w:rsidRDefault="00195C38" w:rsidP="001150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6763">
              <w:rPr>
                <w:sz w:val="28"/>
                <w:szCs w:val="28"/>
              </w:rPr>
              <w:t xml:space="preserve">are </w:t>
            </w:r>
            <w:r w:rsidR="00686EF2" w:rsidRPr="00E06763">
              <w:rPr>
                <w:sz w:val="28"/>
                <w:szCs w:val="28"/>
              </w:rPr>
              <w:t>Victorian based</w:t>
            </w:r>
          </w:p>
          <w:p w:rsidR="00686EF2" w:rsidRPr="008103BF" w:rsidRDefault="00686EF2" w:rsidP="00ED6F9C">
            <w:pPr>
              <w:rPr>
                <w:sz w:val="28"/>
                <w:szCs w:val="28"/>
              </w:rPr>
            </w:pPr>
          </w:p>
        </w:tc>
      </w:tr>
    </w:tbl>
    <w:p w:rsidR="00686EF2" w:rsidRDefault="00686EF2" w:rsidP="0047339D">
      <w:pPr>
        <w:pStyle w:val="NoSpacing"/>
        <w:ind w:left="-284"/>
        <w:rPr>
          <w:b/>
          <w:sz w:val="28"/>
          <w:szCs w:val="28"/>
        </w:rPr>
      </w:pPr>
    </w:p>
    <w:p w:rsidR="00686EF2" w:rsidRPr="00E12A3E" w:rsidRDefault="00686EF2" w:rsidP="00686EF2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lastRenderedPageBreak/>
        <w:t>Who is eligible</w:t>
      </w:r>
      <w:r w:rsidR="00E06763">
        <w:rPr>
          <w:b/>
          <w:sz w:val="28"/>
          <w:szCs w:val="28"/>
        </w:rPr>
        <w:t xml:space="preserve"> to apply</w:t>
      </w:r>
      <w:r w:rsidRPr="00E12A3E">
        <w:rPr>
          <w:b/>
          <w:sz w:val="28"/>
          <w:szCs w:val="28"/>
        </w:rPr>
        <w:t>?</w:t>
      </w:r>
    </w:p>
    <w:p w:rsidR="00686EF2" w:rsidRDefault="00686EF2" w:rsidP="00686EF2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A</w:t>
      </w:r>
      <w:r w:rsidRPr="00E36336">
        <w:rPr>
          <w:sz w:val="28"/>
          <w:szCs w:val="28"/>
        </w:rPr>
        <w:t xml:space="preserve">n eligible entity is endorsed as </w:t>
      </w:r>
      <w:r>
        <w:rPr>
          <w:sz w:val="28"/>
          <w:szCs w:val="28"/>
        </w:rPr>
        <w:t>i</w:t>
      </w:r>
      <w:r w:rsidRPr="00E36336">
        <w:rPr>
          <w:sz w:val="28"/>
          <w:szCs w:val="28"/>
        </w:rPr>
        <w:t xml:space="preserve">tem 1 Deductible Gift Recipient (DGR) and </w:t>
      </w:r>
      <w:r>
        <w:rPr>
          <w:sz w:val="28"/>
          <w:szCs w:val="28"/>
        </w:rPr>
        <w:t>registered as a charity with the Australian Charities and Not-for-profits Commission</w:t>
      </w:r>
      <w:r w:rsidRPr="00E36336">
        <w:rPr>
          <w:sz w:val="28"/>
          <w:szCs w:val="28"/>
        </w:rPr>
        <w:t xml:space="preserve">. </w:t>
      </w:r>
    </w:p>
    <w:p w:rsidR="00686EF2" w:rsidRDefault="00686EF2" w:rsidP="00686EF2">
      <w:pPr>
        <w:pStyle w:val="NoSpacing"/>
        <w:ind w:left="-284"/>
        <w:rPr>
          <w:sz w:val="28"/>
          <w:szCs w:val="28"/>
        </w:rPr>
      </w:pPr>
    </w:p>
    <w:p w:rsidR="00686EF2" w:rsidRDefault="00686EF2" w:rsidP="00686EF2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What are the timeframes?</w:t>
      </w:r>
    </w:p>
    <w:p w:rsidR="00686EF2" w:rsidRDefault="00686EF2" w:rsidP="00686EF2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Applicatio</w:t>
      </w:r>
      <w:r w:rsidR="000D4AB2">
        <w:rPr>
          <w:sz w:val="28"/>
          <w:szCs w:val="28"/>
        </w:rPr>
        <w:t xml:space="preserve">ns can be submitted until </w:t>
      </w:r>
      <w:r w:rsidR="002564CD">
        <w:rPr>
          <w:sz w:val="28"/>
          <w:szCs w:val="28"/>
        </w:rPr>
        <w:t>Wednesday</w:t>
      </w:r>
      <w:bookmarkStart w:id="0" w:name="_GoBack"/>
      <w:bookmarkEnd w:id="0"/>
      <w:r>
        <w:rPr>
          <w:sz w:val="28"/>
          <w:szCs w:val="28"/>
        </w:rPr>
        <w:t xml:space="preserve"> 27 June 2018.  Outcomes will be announced in November 2018.  </w:t>
      </w:r>
    </w:p>
    <w:p w:rsidR="00686EF2" w:rsidRDefault="00686EF2" w:rsidP="00686EF2">
      <w:pPr>
        <w:pStyle w:val="NoSpacing"/>
        <w:ind w:left="-284"/>
        <w:rPr>
          <w:b/>
          <w:sz w:val="28"/>
          <w:szCs w:val="28"/>
        </w:rPr>
      </w:pPr>
    </w:p>
    <w:p w:rsidR="00686EF2" w:rsidRDefault="00686EF2" w:rsidP="00686EF2">
      <w:pPr>
        <w:pStyle w:val="NoSpacing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How much funding is available for a project?</w:t>
      </w:r>
    </w:p>
    <w:p w:rsidR="00686EF2" w:rsidRDefault="00686EF2" w:rsidP="00686EF2">
      <w:pPr>
        <w:pStyle w:val="NoSpacing"/>
        <w:ind w:left="-284"/>
        <w:rPr>
          <w:sz w:val="24"/>
          <w:szCs w:val="24"/>
        </w:rPr>
      </w:pPr>
      <w:r w:rsidRPr="00FE77B3">
        <w:rPr>
          <w:sz w:val="28"/>
          <w:szCs w:val="28"/>
        </w:rPr>
        <w:t>The program pro</w:t>
      </w:r>
      <w:r>
        <w:rPr>
          <w:sz w:val="28"/>
          <w:szCs w:val="28"/>
        </w:rPr>
        <w:t>vides individual grants up to $2</w:t>
      </w:r>
      <w:r w:rsidRPr="00FE77B3">
        <w:rPr>
          <w:sz w:val="28"/>
          <w:szCs w:val="28"/>
        </w:rPr>
        <w:t>0,000</w:t>
      </w:r>
      <w:r>
        <w:rPr>
          <w:sz w:val="24"/>
          <w:szCs w:val="24"/>
        </w:rPr>
        <w:t xml:space="preserve">.  </w:t>
      </w:r>
    </w:p>
    <w:p w:rsidR="00686EF2" w:rsidRDefault="00686EF2" w:rsidP="0047339D">
      <w:pPr>
        <w:pStyle w:val="NoSpacing"/>
        <w:ind w:left="-284"/>
        <w:rPr>
          <w:b/>
          <w:sz w:val="28"/>
          <w:szCs w:val="28"/>
        </w:rPr>
      </w:pPr>
    </w:p>
    <w:p w:rsidR="00FE77B3" w:rsidRPr="00E12A3E" w:rsidRDefault="00FE77B3" w:rsidP="00FE77B3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Examples of projects we’ve funded</w:t>
      </w:r>
    </w:p>
    <w:p w:rsidR="00FE77B3" w:rsidRPr="00AB2AB4" w:rsidRDefault="00FE77B3" w:rsidP="00FE77B3">
      <w:pPr>
        <w:pStyle w:val="NoSpacing"/>
        <w:ind w:left="-284"/>
        <w:rPr>
          <w:rStyle w:val="Hyperlink"/>
          <w:sz w:val="28"/>
          <w:szCs w:val="28"/>
        </w:rPr>
      </w:pPr>
      <w:r w:rsidRPr="00FE77B3">
        <w:rPr>
          <w:sz w:val="28"/>
          <w:szCs w:val="28"/>
        </w:rPr>
        <w:t xml:space="preserve">Take a look at what we funded last year: </w:t>
      </w:r>
      <w:r w:rsidR="00AB2AB4">
        <w:rPr>
          <w:color w:val="FFBD47" w:themeColor="accent2"/>
          <w:sz w:val="28"/>
          <w:szCs w:val="28"/>
        </w:rPr>
        <w:fldChar w:fldCharType="begin"/>
      </w:r>
      <w:r w:rsidR="00AB2AB4">
        <w:rPr>
          <w:color w:val="FFBD47" w:themeColor="accent2"/>
          <w:sz w:val="28"/>
          <w:szCs w:val="28"/>
        </w:rPr>
        <w:instrText xml:space="preserve"> HYPERLINK "https://www.statetrustees.com.au/ageing-disability-mental-health-projects-benefit-200000-funding-state-trustees-australia-foundation/" </w:instrText>
      </w:r>
      <w:r w:rsidR="00AB2AB4">
        <w:rPr>
          <w:color w:val="FFBD47" w:themeColor="accent2"/>
          <w:sz w:val="28"/>
          <w:szCs w:val="28"/>
        </w:rPr>
        <w:fldChar w:fldCharType="separate"/>
      </w:r>
      <w:r w:rsidR="00AB2AB4" w:rsidRPr="00AB2AB4">
        <w:rPr>
          <w:rStyle w:val="Hyperlink"/>
          <w:sz w:val="28"/>
          <w:szCs w:val="28"/>
        </w:rPr>
        <w:t>2017</w:t>
      </w:r>
      <w:r w:rsidRPr="00AB2AB4">
        <w:rPr>
          <w:rStyle w:val="Hyperlink"/>
          <w:sz w:val="28"/>
          <w:szCs w:val="28"/>
        </w:rPr>
        <w:t xml:space="preserve"> Grassroots Grants </w:t>
      </w:r>
    </w:p>
    <w:p w:rsidR="00475794" w:rsidRDefault="00AB2AB4" w:rsidP="00930258">
      <w:pPr>
        <w:pStyle w:val="NoSpacing"/>
        <w:ind w:left="-284"/>
        <w:rPr>
          <w:sz w:val="28"/>
          <w:szCs w:val="28"/>
        </w:rPr>
      </w:pPr>
      <w:r>
        <w:rPr>
          <w:color w:val="FFBD47" w:themeColor="accent2"/>
          <w:sz w:val="28"/>
          <w:szCs w:val="28"/>
        </w:rPr>
        <w:fldChar w:fldCharType="end"/>
      </w:r>
    </w:p>
    <w:p w:rsidR="00475794" w:rsidRPr="00E12A3E" w:rsidRDefault="00475794" w:rsidP="00475794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How do I apply?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t xml:space="preserve">We use SmartyGrants – an online application form.  Remember to save each page when entering information.  We recommend reading these tips on how to use SmartyGrants: </w:t>
      </w:r>
      <w:hyperlink r:id="rId10" w:history="1">
        <w:r w:rsidRPr="002142D6">
          <w:rPr>
            <w:rStyle w:val="Hyperlink"/>
            <w:b/>
            <w:color w:val="FFBD47" w:themeColor="accent2"/>
            <w:sz w:val="28"/>
            <w:szCs w:val="28"/>
          </w:rPr>
          <w:t>Help Guide for Applicants</w:t>
        </w:r>
      </w:hyperlink>
      <w:r w:rsidRPr="00E36336">
        <w:rPr>
          <w:sz w:val="28"/>
          <w:szCs w:val="28"/>
        </w:rPr>
        <w:t>.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t xml:space="preserve"> 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t xml:space="preserve">Already familiar with SmartyGrants?  Then login to our application form: </w:t>
      </w:r>
      <w:r w:rsidRPr="002142D6">
        <w:rPr>
          <w:b/>
          <w:color w:val="FFBD47" w:themeColor="accent2"/>
          <w:sz w:val="28"/>
          <w:szCs w:val="28"/>
        </w:rPr>
        <w:t>https://statet</w:t>
      </w:r>
      <w:r w:rsidR="00CE4C50">
        <w:rPr>
          <w:b/>
          <w:color w:val="FFBD47" w:themeColor="accent2"/>
          <w:sz w:val="28"/>
          <w:szCs w:val="28"/>
        </w:rPr>
        <w:t>rustees.smartygrants.com.au/2018</w:t>
      </w:r>
      <w:r w:rsidRPr="002142D6">
        <w:rPr>
          <w:b/>
          <w:color w:val="FFBD47" w:themeColor="accent2"/>
          <w:sz w:val="28"/>
          <w:szCs w:val="28"/>
        </w:rPr>
        <w:t>grassroots</w:t>
      </w:r>
    </w:p>
    <w:p w:rsidR="00475794" w:rsidRPr="008A0F08" w:rsidRDefault="00475794" w:rsidP="00930258">
      <w:pPr>
        <w:pStyle w:val="NoSpacing"/>
        <w:ind w:left="-284"/>
        <w:rPr>
          <w:sz w:val="28"/>
          <w:szCs w:val="28"/>
        </w:rPr>
      </w:pPr>
    </w:p>
    <w:p w:rsidR="0047339D" w:rsidRPr="00E12A3E" w:rsidRDefault="0047339D" w:rsidP="0047339D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 xml:space="preserve">Who do I contact for more information?  </w:t>
      </w:r>
    </w:p>
    <w:p w:rsidR="0047339D" w:rsidRDefault="0047339D" w:rsidP="00435411">
      <w:pPr>
        <w:pStyle w:val="NoSpacing"/>
        <w:ind w:left="-284"/>
      </w:pPr>
      <w:r w:rsidRPr="00E36336">
        <w:rPr>
          <w:sz w:val="28"/>
          <w:szCs w:val="28"/>
        </w:rPr>
        <w:t>Contact us on</w:t>
      </w:r>
      <w:r w:rsidRPr="00E36336">
        <w:rPr>
          <w:rFonts w:cs="Arial"/>
          <w:sz w:val="28"/>
          <w:szCs w:val="28"/>
        </w:rPr>
        <w:t xml:space="preserve"> </w:t>
      </w:r>
      <w:r w:rsidR="00896E15" w:rsidRPr="002142D6">
        <w:rPr>
          <w:rFonts w:cs="Arial"/>
          <w:b/>
          <w:color w:val="FFBD47" w:themeColor="accent2"/>
          <w:sz w:val="28"/>
          <w:szCs w:val="28"/>
        </w:rPr>
        <w:t>(03) 9667-</w:t>
      </w:r>
      <w:r w:rsidR="004F0126" w:rsidRPr="002142D6">
        <w:rPr>
          <w:rFonts w:cs="Arial"/>
          <w:b/>
          <w:color w:val="FFBD47" w:themeColor="accent2"/>
          <w:sz w:val="28"/>
          <w:szCs w:val="28"/>
        </w:rPr>
        <w:t>2845</w:t>
      </w:r>
      <w:r w:rsidRPr="002142D6">
        <w:rPr>
          <w:rFonts w:cs="Arial"/>
          <w:b/>
          <w:color w:val="FFBD47" w:themeColor="accent2"/>
          <w:sz w:val="28"/>
          <w:szCs w:val="28"/>
        </w:rPr>
        <w:t xml:space="preserve"> </w:t>
      </w:r>
      <w:r w:rsidRPr="00E36336">
        <w:rPr>
          <w:rFonts w:cs="Arial"/>
          <w:sz w:val="28"/>
          <w:szCs w:val="28"/>
        </w:rPr>
        <w:t>or send us an email if you would like more</w:t>
      </w:r>
      <w:r w:rsidR="008C63B8">
        <w:rPr>
          <w:rFonts w:cs="Arial"/>
          <w:sz w:val="28"/>
          <w:szCs w:val="28"/>
        </w:rPr>
        <w:t xml:space="preserve"> </w:t>
      </w:r>
      <w:r w:rsidRPr="00E36336">
        <w:rPr>
          <w:rFonts w:cs="Arial"/>
          <w:sz w:val="28"/>
          <w:szCs w:val="28"/>
        </w:rPr>
        <w:t>information</w:t>
      </w:r>
      <w:r w:rsidR="00477314">
        <w:rPr>
          <w:rFonts w:cs="Arial"/>
          <w:sz w:val="28"/>
          <w:szCs w:val="28"/>
        </w:rPr>
        <w:t xml:space="preserve"> or to discuss your project</w:t>
      </w:r>
      <w:r w:rsidRPr="00E36336">
        <w:rPr>
          <w:rFonts w:cs="Arial"/>
          <w:sz w:val="28"/>
          <w:szCs w:val="28"/>
        </w:rPr>
        <w:t>:</w:t>
      </w:r>
      <w:r w:rsidRPr="00E36336">
        <w:rPr>
          <w:rFonts w:cs="Arial"/>
          <w:color w:val="EA7125"/>
          <w:sz w:val="28"/>
          <w:szCs w:val="28"/>
        </w:rPr>
        <w:t xml:space="preserve"> </w:t>
      </w:r>
      <w:hyperlink r:id="rId11" w:history="1">
        <w:r w:rsidR="008C63B8" w:rsidRPr="002142D6">
          <w:rPr>
            <w:rStyle w:val="Hyperlink"/>
            <w:rFonts w:cs="Arial"/>
            <w:b/>
            <w:color w:val="FFBD47" w:themeColor="accent2"/>
            <w:sz w:val="28"/>
            <w:szCs w:val="28"/>
          </w:rPr>
          <w:t>charitable@stl.com.au</w:t>
        </w:r>
      </w:hyperlink>
    </w:p>
    <w:sectPr w:rsidR="0047339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21" w:rsidRDefault="002A1D21" w:rsidP="002A1D21">
      <w:pPr>
        <w:spacing w:after="0" w:line="240" w:lineRule="auto"/>
      </w:pPr>
      <w:r>
        <w:separator/>
      </w:r>
    </w:p>
  </w:endnote>
  <w:end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14" w:rsidRPr="00477314" w:rsidRDefault="002564CD" w:rsidP="00477314">
    <w:pPr>
      <w:pStyle w:val="Footer"/>
      <w:ind w:left="-142"/>
      <w:jc w:val="both"/>
      <w:rPr>
        <w:color w:val="6D6E71"/>
      </w:rPr>
    </w:pPr>
    <w:hyperlink r:id="rId1" w:history="1">
      <w:r w:rsidR="00477314" w:rsidRPr="00477314">
        <w:rPr>
          <w:rStyle w:val="Hyperlink"/>
          <w:color w:val="auto"/>
        </w:rPr>
        <w:t>www.statetrustees.com.au/state-trustees-foundation</w:t>
      </w:r>
    </w:hyperlink>
    <w:r w:rsidR="00477314" w:rsidRPr="00477314">
      <w:rPr>
        <w:noProof/>
        <w:sz w:val="44"/>
        <w:szCs w:val="52"/>
        <w:lang w:eastAsia="en-A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CD72D0" wp14:editId="4CBA5254">
              <wp:simplePos x="0" y="0"/>
              <wp:positionH relativeFrom="column">
                <wp:posOffset>-151167</wp:posOffset>
              </wp:positionH>
              <wp:positionV relativeFrom="paragraph">
                <wp:posOffset>-78740</wp:posOffset>
              </wp:positionV>
              <wp:extent cx="6120000" cy="0"/>
              <wp:effectExtent l="0" t="1905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A71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-6.2pt;width:481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EIwIAADwEAAAOAAAAZHJzL2Uyb0RvYy54bWysU9uO2yAQfa/Uf0C8J7azTjZrxVlFdtKX&#10;bRtptx9AANuoGBCQOFHVf+9ALm3al6rqCwbPzJnLObN4PvYSHbh1QqsSZ+MUI66oZkK1Jf7ythnN&#10;MXKeKEakVrzEJ+7w8/L9u8VgCj7RnZaMWwQgyhWDKXHnvSmSxNGO98SNteEKjI22PfHwtG3CLBkA&#10;vZfJJE1nyaAtM1ZT7hz8rc9GvIz4TcOp/9w0jnskSwy1+XjaeO7CmSwXpGgtMZ2glzLIP1TRE6Eg&#10;6Q2qJp6gvRV/QPWCWu1048dU94luGkF57AG6ydLfunntiOGxFxiOM7cxuf8HSz8dthYJVuIHjBTp&#10;gaLV3uuYGWVhPINxBXhVamtDg/SoXs2Lpl8dUrrqiGp5dH47GYiNEcldSHg4A0l2w0fNwIcAfpzV&#10;sbF9gIQpoGOk5HSjhB89ovBzlgHLKTBHr7aEFNdAY53/wHWPwqXEzlsi2s5XWikgXtsspiGHF+eh&#10;EQi8BoSsSm+ElJF/qdBQ4sl8+jiNEU5LwYI1+Dnb7ipp0YGAhNarx2wyDWMBtDs3q/eKRbSOE7a+&#10;3D0R8nwHf6kCHnQG9VxuZ418e0qf1vP1PB/lk9l6lKd1PVptqnw022SP0/qhrqo6+x5Ky/KiE4xx&#10;Faq76jXL/04Pl805K+2m2Nscknv02CIUe/3GoiO1gc2zLnaanbY2TCOwDBKNzpd1Cjvw6zt6/Vz6&#10;5Q8AAAD//wMAUEsDBBQABgAIAAAAIQCPusyz4AAAAAsBAAAPAAAAZHJzL2Rvd25yZXYueG1sTI9B&#10;S8NAEIXvgv9hGcFbu0kapcZsiigWPAi1LQVv02RMotnZkN220V/vCILeZuY93nwvX4y2U0cafOvY&#10;QDyNQBGXrmq5NrDdPE7moHxArrBzTAY+ycOiOD/LMavciV/ouA61khD2GRpoQugzrX3ZkEU/dT2x&#10;aG9usBhkHWpdDXiScNvpJIqutcWW5UODPd03VH6sD9YA7pZXz6mPX9+/SqcfVrP58mnjjbm8GO9u&#10;QQUaw58ZfvAFHQph2rsDV151BibJTNCDDHGSghLHTRpJu/3vRRe5/t+h+AYAAP//AwBQSwECLQAU&#10;AAYACAAAACEAtoM4kv4AAADhAQAAEwAAAAAAAAAAAAAAAAAAAAAAW0NvbnRlbnRfVHlwZXNdLnht&#10;bFBLAQItABQABgAIAAAAIQA4/SH/1gAAAJQBAAALAAAAAAAAAAAAAAAAAC8BAABfcmVscy8ucmVs&#10;c1BLAQItABQABgAIAAAAIQBvkEaEIwIAADwEAAAOAAAAAAAAAAAAAAAAAC4CAABkcnMvZTJvRG9j&#10;LnhtbFBLAQItABQABgAIAAAAIQCPusyz4AAAAAsBAAAPAAAAAAAAAAAAAAAAAH0EAABkcnMvZG93&#10;bnJldi54bWxQSwUGAAAAAAQABADzAAAAigUAAAAA&#10;" strokecolor="#ea7125" strokeweight="2.25pt"/>
          </w:pict>
        </mc:Fallback>
      </mc:AlternateContent>
    </w:r>
    <w:r w:rsidR="00477314" w:rsidRPr="00477314">
      <w:t xml:space="preserve">   </w:t>
    </w:r>
    <w:r w:rsidR="00435411" w:rsidRPr="00477314">
      <w:rPr>
        <w:noProof/>
        <w:lang w:eastAsia="en-AU"/>
      </w:rPr>
      <w:drawing>
        <wp:inline distT="0" distB="0" distL="0" distR="0" wp14:anchorId="76F29363" wp14:editId="530D45DC">
          <wp:extent cx="121920" cy="121920"/>
          <wp:effectExtent l="0" t="0" r="0" b="0"/>
          <wp:docPr id="7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314" w:rsidRPr="00477314">
      <w:t xml:space="preserve"> </w:t>
    </w:r>
    <w:r w:rsidR="00435411">
      <w:t>@</w:t>
    </w:r>
    <w:r w:rsidR="00477314" w:rsidRPr="00477314">
      <w:t>StateTrustees</w:t>
    </w:r>
    <w:r w:rsidR="00435411">
      <w:t xml:space="preserve">     </w:t>
    </w:r>
    <w:r w:rsidR="00435411" w:rsidRPr="00B15AE5">
      <w:rPr>
        <w:noProof/>
        <w:color w:val="4D4E53"/>
        <w:lang w:eastAsia="en-AU"/>
      </w:rPr>
      <w:drawing>
        <wp:inline distT="0" distB="0" distL="0" distR="0" wp14:anchorId="50845C34" wp14:editId="00D2062B">
          <wp:extent cx="122555" cy="122555"/>
          <wp:effectExtent l="0" t="0" r="0" b="0"/>
          <wp:docPr id="6" name="Pictur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411">
      <w:t xml:space="preserve"> company/state-trustees</w:t>
    </w:r>
  </w:p>
  <w:p w:rsidR="00477314" w:rsidRDefault="0047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21" w:rsidRDefault="002A1D21" w:rsidP="002A1D21">
      <w:pPr>
        <w:spacing w:after="0" w:line="240" w:lineRule="auto"/>
      </w:pPr>
      <w:r>
        <w:separator/>
      </w:r>
    </w:p>
  </w:footnote>
  <w:foot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93"/>
    <w:multiLevelType w:val="multilevel"/>
    <w:tmpl w:val="025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05"/>
    <w:multiLevelType w:val="hybridMultilevel"/>
    <w:tmpl w:val="F946B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C53"/>
    <w:multiLevelType w:val="hybridMultilevel"/>
    <w:tmpl w:val="37CA9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F6DC3"/>
    <w:multiLevelType w:val="hybridMultilevel"/>
    <w:tmpl w:val="EDD6AF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C5F"/>
    <w:multiLevelType w:val="hybridMultilevel"/>
    <w:tmpl w:val="2A926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A20CA"/>
    <w:multiLevelType w:val="multilevel"/>
    <w:tmpl w:val="14B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00FAC"/>
    <w:multiLevelType w:val="hybridMultilevel"/>
    <w:tmpl w:val="E7DA3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82660"/>
    <w:multiLevelType w:val="hybridMultilevel"/>
    <w:tmpl w:val="E35C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636B"/>
    <w:multiLevelType w:val="hybridMultilevel"/>
    <w:tmpl w:val="235A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94B74"/>
    <w:multiLevelType w:val="multilevel"/>
    <w:tmpl w:val="AB5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E3E6E"/>
    <w:multiLevelType w:val="multilevel"/>
    <w:tmpl w:val="5F9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77F9D"/>
    <w:multiLevelType w:val="multilevel"/>
    <w:tmpl w:val="DCD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1"/>
    <w:rsid w:val="0005307A"/>
    <w:rsid w:val="000D4AB2"/>
    <w:rsid w:val="00156513"/>
    <w:rsid w:val="00181931"/>
    <w:rsid w:val="00182841"/>
    <w:rsid w:val="00195C38"/>
    <w:rsid w:val="001A3C6E"/>
    <w:rsid w:val="001B111A"/>
    <w:rsid w:val="001E4CB1"/>
    <w:rsid w:val="002142D6"/>
    <w:rsid w:val="002564CD"/>
    <w:rsid w:val="002A1D21"/>
    <w:rsid w:val="003B5FCA"/>
    <w:rsid w:val="003D253B"/>
    <w:rsid w:val="003D263F"/>
    <w:rsid w:val="003F7BB0"/>
    <w:rsid w:val="00435411"/>
    <w:rsid w:val="0047339D"/>
    <w:rsid w:val="00475794"/>
    <w:rsid w:val="00477314"/>
    <w:rsid w:val="004E53AC"/>
    <w:rsid w:val="004F0126"/>
    <w:rsid w:val="005269BA"/>
    <w:rsid w:val="00545673"/>
    <w:rsid w:val="005A6846"/>
    <w:rsid w:val="005C64CA"/>
    <w:rsid w:val="00677B75"/>
    <w:rsid w:val="00686EF2"/>
    <w:rsid w:val="007F19AF"/>
    <w:rsid w:val="008103BF"/>
    <w:rsid w:val="00863D51"/>
    <w:rsid w:val="00896E15"/>
    <w:rsid w:val="008A0F08"/>
    <w:rsid w:val="008C63B8"/>
    <w:rsid w:val="008F522B"/>
    <w:rsid w:val="00930258"/>
    <w:rsid w:val="009639EC"/>
    <w:rsid w:val="009A05C6"/>
    <w:rsid w:val="009E08DE"/>
    <w:rsid w:val="009F77D9"/>
    <w:rsid w:val="00A17B04"/>
    <w:rsid w:val="00AA3353"/>
    <w:rsid w:val="00AB2AB4"/>
    <w:rsid w:val="00AE19D3"/>
    <w:rsid w:val="00B320EA"/>
    <w:rsid w:val="00B40A12"/>
    <w:rsid w:val="00B42367"/>
    <w:rsid w:val="00BA3816"/>
    <w:rsid w:val="00BE34F6"/>
    <w:rsid w:val="00BF74F7"/>
    <w:rsid w:val="00C564B7"/>
    <w:rsid w:val="00C720D3"/>
    <w:rsid w:val="00CE4C50"/>
    <w:rsid w:val="00D23306"/>
    <w:rsid w:val="00D669AD"/>
    <w:rsid w:val="00D92D8B"/>
    <w:rsid w:val="00DA3985"/>
    <w:rsid w:val="00E0071F"/>
    <w:rsid w:val="00E06763"/>
    <w:rsid w:val="00E32541"/>
    <w:rsid w:val="00E36336"/>
    <w:rsid w:val="00EF0665"/>
    <w:rsid w:val="00F005DB"/>
    <w:rsid w:val="00F135A8"/>
    <w:rsid w:val="00F47D99"/>
    <w:rsid w:val="00F9143F"/>
    <w:rsid w:val="00FE55B7"/>
    <w:rsid w:val="00FE77B3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4:docId w14:val="4DDE1AC9"/>
  <w15:chartTrackingRefBased/>
  <w15:docId w15:val="{5AF1B129-D61E-4495-83D5-4593952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21"/>
  </w:style>
  <w:style w:type="paragraph" w:styleId="Footer">
    <w:name w:val="footer"/>
    <w:basedOn w:val="Normal"/>
    <w:link w:val="Foot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21"/>
  </w:style>
  <w:style w:type="paragraph" w:styleId="NoSpacing">
    <w:name w:val="No Spacing"/>
    <w:link w:val="NoSpacingChar"/>
    <w:uiPriority w:val="1"/>
    <w:qFormat/>
    <w:rsid w:val="00F13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39EC"/>
  </w:style>
  <w:style w:type="character" w:styleId="Hyperlink">
    <w:name w:val="Hyperlink"/>
    <w:basedOn w:val="DefaultParagraphFont"/>
    <w:uiPriority w:val="99"/>
    <w:unhideWhenUsed/>
    <w:rsid w:val="0047339D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7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2A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4C50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charitable@stl.com.a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help.smartygrants.com.au/display/help/Help+Guide+for+Applicant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3b873b0879a41d7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twitter.com/isentia" TargetMode="External"/><Relationship Id="rId1" Type="http://schemas.openxmlformats.org/officeDocument/2006/relationships/hyperlink" Target="http://www.statetrustees.com.au/state-trustees-foundation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linkedin.com/company/isentia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1481D3002964AAB840DF1B36A72B215" version="1.0.0">
  <systemFields>
    <field name="Objective-Id">
      <value order="0">A6010864</value>
    </field>
    <field name="Objective-Title">
      <value order="0">2018 Grassroots Grants guidelines</value>
    </field>
    <field name="Objective-Description">
      <value order="0"/>
    </field>
    <field name="Objective-CreationStamp">
      <value order="0">2018-05-28T23:15:15Z</value>
    </field>
    <field name="Objective-IsApproved">
      <value order="0">false</value>
    </field>
    <field name="Objective-IsPublished">
      <value order="0">true</value>
    </field>
    <field name="Objective-DatePublished">
      <value order="0">2018-06-01T05:18:34Z</value>
    </field>
    <field name="Objective-ModificationStamp">
      <value order="0">2018-06-01T05:18:34Z</value>
    </field>
    <field name="Objective-Owner">
      <value order="0">Erin Dolan</value>
    </field>
    <field name="Objective-Path">
      <value order="0">Objective Global Folder:Corporate Records Folder:COMMUNITY RELATIONS:COMMUNITY GRANTS:Charitable Trusts - STAF Grassroots Grants - 2018</value>
    </field>
    <field name="Objective-Parent">
      <value order="0">Charitable Trusts - STAF Grassroots Grants - 2018</value>
    </field>
    <field name="Objective-State">
      <value order="0">Published</value>
    </field>
    <field name="Objective-VersionId">
      <value order="0">vA7794366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qA281105</value>
    </field>
    <field name="Objective-Classification">
      <value order="0">Unclassified</value>
    </field>
    <field name="Objective-Caveats">
      <value order="0"/>
    </field>
  </systemFields>
  <catalogues>
    <catalogue name="Corporate - Internal / Outgoing Type Catalogue" type="type" ori="id:cA4">
      <field name="Objective-Service">
        <value order="0"/>
      </field>
      <field name="Objective-LearningTyp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1481D3002964AAB840DF1B36A72B21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C70FD6E-82A1-4F75-BBAD-385A392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Trustees Limited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Dolan</cp:lastModifiedBy>
  <cp:revision>9</cp:revision>
  <cp:lastPrinted>2016-06-17T04:36:00Z</cp:lastPrinted>
  <dcterms:created xsi:type="dcterms:W3CDTF">2018-05-28T23:15:00Z</dcterms:created>
  <dcterms:modified xsi:type="dcterms:W3CDTF">2018-06-01T05:18:00Z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A6010864</vt:lpwstr>
  </property>
  <property fmtid="{D5CDD505-2E9C-101B-9397-08002B2CF9AE}" pid="4" name="Objective-Title">
    <vt:lpwstr>2018 Grassroots Grants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2018-05-29T00:32:35Z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2018-06-01T05:18:34Z</vt:filetime>
  </property>
  <property fmtid="{D5CDD505-2E9C-101B-9397-08002B2CF9AE}" pid="10" name="Objective-ModificationStamp">
    <vt:filetime>2018-06-01T05:18:34Z</vt:filetime>
  </property>
  <property fmtid="{D5CDD505-2E9C-101B-9397-08002B2CF9AE}" pid="11" name="Objective-Owner">
    <vt:lpwstr>Erin Dolan</vt:lpwstr>
  </property>
  <property fmtid="{D5CDD505-2E9C-101B-9397-08002B2CF9AE}" pid="12" name="Objective-Path">
    <vt:lpwstr>Objective Global Folder:Corporate Records Folder:COMMUNITY RELATIONS:COMMUNITY GRANTS:Charitable Trusts - STAF Grassroots Grants - 2018:</vt:lpwstr>
  </property>
  <property fmtid="{D5CDD505-2E9C-101B-9397-08002B2CF9AE}" pid="13" name="Objective-Parent">
    <vt:lpwstr>Charitable Trusts - STAF Grassroots Grants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qA281105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arningType [system]">
    <vt:lpwstr/>
  </property>
  <property fmtid="{D5CDD505-2E9C-101B-9397-08002B2CF9AE}" pid="22" name="Objective-Servic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vA7794366</vt:lpwstr>
  </property>
  <property fmtid="{D5CDD505-2E9C-101B-9397-08002B2CF9AE}" pid="25" name="Objective-Service">
    <vt:lpwstr/>
  </property>
  <property fmtid="{D5CDD505-2E9C-101B-9397-08002B2CF9AE}" pid="26" name="Objective-LearningType">
    <vt:lpwstr/>
  </property>
</Properties>
</file>